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2E8" w:rsidRDefault="00C132E8" w:rsidP="00A03988">
      <w:pPr>
        <w:shd w:val="clear" w:color="auto" w:fill="FFFFFF"/>
        <w:spacing w:after="0" w:line="276"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Муниципальное бюджетное общеобразовательное учреждение </w:t>
      </w:r>
    </w:p>
    <w:p w:rsidR="00C132E8" w:rsidRDefault="00C132E8" w:rsidP="00A03988">
      <w:pPr>
        <w:shd w:val="clear" w:color="auto" w:fill="FFFFFF"/>
        <w:spacing w:after="0" w:line="276"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«Средняя общеобразовательная школа №26 </w:t>
      </w:r>
    </w:p>
    <w:p w:rsidR="00C132E8" w:rsidRDefault="00C132E8" w:rsidP="00A03988">
      <w:pPr>
        <w:shd w:val="clear" w:color="auto" w:fill="FFFFFF"/>
        <w:spacing w:after="0" w:line="276"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 углубленным изучением отдельных предметов» </w:t>
      </w:r>
    </w:p>
    <w:p w:rsidR="00C132E8" w:rsidRDefault="00C132E8" w:rsidP="00A03988">
      <w:pPr>
        <w:shd w:val="clear" w:color="auto" w:fill="FFFFFF"/>
        <w:spacing w:after="0" w:line="276"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Нижнекамского муниципального района </w:t>
      </w:r>
    </w:p>
    <w:p w:rsidR="00424293" w:rsidRPr="00424293" w:rsidRDefault="00C132E8" w:rsidP="00A03988">
      <w:pPr>
        <w:shd w:val="clear" w:color="auto" w:fill="FFFFFF"/>
        <w:spacing w:after="0" w:line="276" w:lineRule="auto"/>
        <w:jc w:val="center"/>
        <w:rPr>
          <w:rFonts w:ascii="Times New Roman" w:eastAsiaTheme="minorEastAsia" w:hAnsi="Times New Roman" w:cs="Times New Roman"/>
          <w:b/>
          <w:bCs/>
          <w:kern w:val="36"/>
          <w:sz w:val="28"/>
          <w:szCs w:val="28"/>
          <w:lang w:eastAsia="ru-RU"/>
        </w:rPr>
      </w:pPr>
      <w:r>
        <w:rPr>
          <w:rFonts w:ascii="Times New Roman" w:eastAsiaTheme="minorEastAsia" w:hAnsi="Times New Roman" w:cs="Times New Roman"/>
          <w:b/>
          <w:sz w:val="28"/>
          <w:szCs w:val="28"/>
          <w:lang w:eastAsia="ru-RU"/>
        </w:rPr>
        <w:t>республики Татарстан</w:t>
      </w: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Pr="00424293" w:rsidRDefault="00424293" w:rsidP="00424293">
      <w:pPr>
        <w:pStyle w:val="a3"/>
        <w:shd w:val="clear" w:color="auto" w:fill="FFFFFF"/>
        <w:spacing w:before="0" w:beforeAutospacing="0" w:after="0" w:afterAutospacing="0"/>
        <w:jc w:val="center"/>
        <w:rPr>
          <w:b/>
          <w:bCs/>
          <w:color w:val="000000"/>
          <w:sz w:val="28"/>
          <w:szCs w:val="28"/>
        </w:rPr>
      </w:pPr>
    </w:p>
    <w:p w:rsidR="00424293" w:rsidRPr="00424293" w:rsidRDefault="00424293" w:rsidP="00424293">
      <w:pPr>
        <w:pStyle w:val="a3"/>
        <w:shd w:val="clear" w:color="auto" w:fill="FFFFFF"/>
        <w:spacing w:before="0" w:beforeAutospacing="0" w:after="0" w:afterAutospacing="0"/>
        <w:jc w:val="center"/>
        <w:rPr>
          <w:b/>
          <w:bCs/>
          <w:color w:val="000000"/>
          <w:sz w:val="28"/>
          <w:szCs w:val="28"/>
        </w:rPr>
      </w:pPr>
    </w:p>
    <w:p w:rsidR="00A03988" w:rsidRDefault="00424293" w:rsidP="00424293">
      <w:pPr>
        <w:jc w:val="center"/>
        <w:rPr>
          <w:rFonts w:ascii="Times New Roman" w:hAnsi="Times New Roman" w:cs="Times New Roman"/>
          <w:b/>
          <w:sz w:val="28"/>
          <w:szCs w:val="28"/>
          <w:lang w:eastAsia="ru-RU"/>
        </w:rPr>
      </w:pPr>
      <w:r w:rsidRPr="00424293">
        <w:rPr>
          <w:rFonts w:ascii="Times New Roman" w:hAnsi="Times New Roman" w:cs="Times New Roman"/>
          <w:b/>
          <w:sz w:val="28"/>
          <w:szCs w:val="28"/>
          <w:lang w:eastAsia="ru-RU"/>
        </w:rPr>
        <w:t xml:space="preserve">Психолого-педагогическое сопровождение </w:t>
      </w:r>
    </w:p>
    <w:p w:rsidR="00A03988" w:rsidRDefault="00424293" w:rsidP="00424293">
      <w:pPr>
        <w:jc w:val="center"/>
        <w:rPr>
          <w:rFonts w:ascii="Times New Roman" w:hAnsi="Times New Roman" w:cs="Times New Roman"/>
          <w:b/>
          <w:sz w:val="28"/>
          <w:szCs w:val="28"/>
          <w:lang w:eastAsia="ru-RU"/>
        </w:rPr>
      </w:pPr>
      <w:r w:rsidRPr="00424293">
        <w:rPr>
          <w:rFonts w:ascii="Times New Roman" w:hAnsi="Times New Roman" w:cs="Times New Roman"/>
          <w:b/>
          <w:sz w:val="28"/>
          <w:szCs w:val="28"/>
          <w:lang w:eastAsia="ru-RU"/>
        </w:rPr>
        <w:t>учащихся младших</w:t>
      </w:r>
      <w:r w:rsidR="006A364A">
        <w:rPr>
          <w:rFonts w:ascii="Times New Roman" w:hAnsi="Times New Roman" w:cs="Times New Roman"/>
          <w:b/>
          <w:sz w:val="28"/>
          <w:szCs w:val="28"/>
          <w:lang w:eastAsia="ru-RU"/>
        </w:rPr>
        <w:t>, средних и старших</w:t>
      </w:r>
      <w:r w:rsidRPr="00424293">
        <w:rPr>
          <w:rFonts w:ascii="Times New Roman" w:hAnsi="Times New Roman" w:cs="Times New Roman"/>
          <w:b/>
          <w:sz w:val="28"/>
          <w:szCs w:val="28"/>
          <w:lang w:eastAsia="ru-RU"/>
        </w:rPr>
        <w:t xml:space="preserve"> классов, </w:t>
      </w:r>
    </w:p>
    <w:p w:rsidR="00424293" w:rsidRPr="00424293" w:rsidRDefault="00424293" w:rsidP="00424293">
      <w:pPr>
        <w:jc w:val="center"/>
        <w:rPr>
          <w:rFonts w:ascii="Times New Roman" w:hAnsi="Times New Roman" w:cs="Times New Roman"/>
          <w:b/>
          <w:sz w:val="28"/>
          <w:szCs w:val="28"/>
          <w:lang w:eastAsia="ru-RU"/>
        </w:rPr>
      </w:pPr>
      <w:r w:rsidRPr="00424293">
        <w:rPr>
          <w:rFonts w:ascii="Times New Roman" w:hAnsi="Times New Roman" w:cs="Times New Roman"/>
          <w:b/>
          <w:sz w:val="28"/>
          <w:szCs w:val="28"/>
          <w:lang w:eastAsia="ru-RU"/>
        </w:rPr>
        <w:t>учителей и родителей в период дистанционного обучения</w:t>
      </w:r>
    </w:p>
    <w:p w:rsidR="00A03988" w:rsidRDefault="00A03988" w:rsidP="00424293">
      <w:pPr>
        <w:jc w:val="center"/>
        <w:rPr>
          <w:rFonts w:ascii="Times New Roman" w:hAnsi="Times New Roman" w:cs="Times New Roman"/>
          <w:sz w:val="28"/>
          <w:szCs w:val="28"/>
          <w:lang w:eastAsia="ru-RU"/>
        </w:rPr>
      </w:pPr>
    </w:p>
    <w:p w:rsidR="00424293" w:rsidRPr="00424293" w:rsidRDefault="00424293" w:rsidP="00424293">
      <w:pPr>
        <w:jc w:val="center"/>
        <w:rPr>
          <w:rFonts w:ascii="Times New Roman" w:hAnsi="Times New Roman" w:cs="Times New Roman"/>
          <w:sz w:val="28"/>
          <w:szCs w:val="28"/>
          <w:lang w:eastAsia="ru-RU"/>
        </w:rPr>
      </w:pPr>
      <w:bookmarkStart w:id="0" w:name="_GoBack"/>
      <w:bookmarkEnd w:id="0"/>
      <w:r w:rsidRPr="00424293">
        <w:rPr>
          <w:rFonts w:ascii="Times New Roman" w:hAnsi="Times New Roman" w:cs="Times New Roman"/>
          <w:sz w:val="28"/>
          <w:szCs w:val="28"/>
          <w:lang w:eastAsia="ru-RU"/>
        </w:rPr>
        <w:t>2019 -2020 уч.</w:t>
      </w:r>
      <w:r>
        <w:rPr>
          <w:rFonts w:ascii="Times New Roman" w:hAnsi="Times New Roman" w:cs="Times New Roman"/>
          <w:sz w:val="28"/>
          <w:szCs w:val="28"/>
          <w:lang w:eastAsia="ru-RU"/>
        </w:rPr>
        <w:t xml:space="preserve"> </w:t>
      </w:r>
      <w:r w:rsidRPr="00424293">
        <w:rPr>
          <w:rFonts w:ascii="Times New Roman" w:hAnsi="Times New Roman" w:cs="Times New Roman"/>
          <w:sz w:val="28"/>
          <w:szCs w:val="28"/>
          <w:lang w:eastAsia="ru-RU"/>
        </w:rPr>
        <w:t>год</w:t>
      </w:r>
    </w:p>
    <w:p w:rsidR="00424293" w:rsidRPr="00424293" w:rsidRDefault="00424293" w:rsidP="00424293">
      <w:pPr>
        <w:jc w:val="center"/>
        <w:rPr>
          <w:rFonts w:ascii="Times New Roman" w:hAnsi="Times New Roman" w:cs="Times New Roman"/>
          <w:sz w:val="28"/>
          <w:szCs w:val="28"/>
          <w:lang w:eastAsia="ru-RU"/>
        </w:rPr>
      </w:pPr>
    </w:p>
    <w:p w:rsidR="00424293" w:rsidRPr="00424293" w:rsidRDefault="00424293" w:rsidP="00424293">
      <w:pPr>
        <w:jc w:val="center"/>
        <w:rPr>
          <w:rFonts w:ascii="Times New Roman" w:hAnsi="Times New Roman" w:cs="Times New Roman"/>
          <w:sz w:val="28"/>
          <w:szCs w:val="28"/>
          <w:lang w:eastAsia="ru-RU"/>
        </w:rPr>
      </w:pPr>
    </w:p>
    <w:p w:rsidR="00424293" w:rsidRPr="00424293" w:rsidRDefault="00424293" w:rsidP="00424293">
      <w:pPr>
        <w:jc w:val="center"/>
        <w:rPr>
          <w:rFonts w:ascii="Times New Roman" w:hAnsi="Times New Roman" w:cs="Times New Roman"/>
          <w:sz w:val="28"/>
          <w:szCs w:val="28"/>
          <w:lang w:eastAsia="ru-RU"/>
        </w:rPr>
      </w:pPr>
    </w:p>
    <w:p w:rsidR="00424293" w:rsidRPr="00424293" w:rsidRDefault="00424293" w:rsidP="00424293">
      <w:pPr>
        <w:jc w:val="center"/>
        <w:rPr>
          <w:rFonts w:ascii="Times New Roman" w:hAnsi="Times New Roman" w:cs="Times New Roman"/>
          <w:sz w:val="28"/>
          <w:szCs w:val="28"/>
          <w:lang w:eastAsia="ru-RU"/>
        </w:rPr>
      </w:pPr>
    </w:p>
    <w:p w:rsidR="00424293" w:rsidRPr="00424293" w:rsidRDefault="00424293" w:rsidP="00424293">
      <w:pPr>
        <w:jc w:val="right"/>
        <w:rPr>
          <w:rFonts w:ascii="Times New Roman" w:hAnsi="Times New Roman" w:cs="Times New Roman"/>
          <w:sz w:val="28"/>
          <w:szCs w:val="28"/>
          <w:lang w:eastAsia="ru-RU"/>
        </w:rPr>
      </w:pPr>
      <w:r w:rsidRPr="00424293">
        <w:rPr>
          <w:rFonts w:ascii="Times New Roman" w:hAnsi="Times New Roman" w:cs="Times New Roman"/>
          <w:sz w:val="28"/>
          <w:szCs w:val="28"/>
          <w:lang w:eastAsia="ru-RU"/>
        </w:rPr>
        <w:t xml:space="preserve">Педагог-психолог </w:t>
      </w:r>
    </w:p>
    <w:p w:rsidR="00424293" w:rsidRPr="00424293" w:rsidRDefault="00C132E8" w:rsidP="00424293">
      <w:pPr>
        <w:jc w:val="right"/>
        <w:rPr>
          <w:rFonts w:ascii="Times New Roman" w:hAnsi="Times New Roman" w:cs="Times New Roman"/>
          <w:sz w:val="28"/>
          <w:szCs w:val="28"/>
          <w:lang w:eastAsia="ru-RU"/>
        </w:rPr>
      </w:pPr>
      <w:r>
        <w:rPr>
          <w:rFonts w:ascii="Times New Roman" w:hAnsi="Times New Roman" w:cs="Times New Roman"/>
          <w:sz w:val="28"/>
          <w:szCs w:val="28"/>
          <w:lang w:eastAsia="ru-RU"/>
        </w:rPr>
        <w:t>Нуруллина Г.Г.</w:t>
      </w:r>
    </w:p>
    <w:p w:rsidR="00424293" w:rsidRDefault="00424293" w:rsidP="00424293">
      <w:pPr>
        <w:jc w:val="center"/>
        <w:rPr>
          <w:lang w:eastAsia="ru-RU"/>
        </w:rPr>
      </w:pPr>
    </w:p>
    <w:p w:rsidR="00424293" w:rsidRDefault="00424293" w:rsidP="00424293">
      <w:pPr>
        <w:jc w:val="center"/>
        <w:rPr>
          <w:lang w:eastAsia="ru-RU"/>
        </w:rPr>
      </w:pPr>
    </w:p>
    <w:p w:rsidR="00424293" w:rsidRPr="00424293" w:rsidRDefault="00424293" w:rsidP="00424293">
      <w:pPr>
        <w:jc w:val="center"/>
        <w:rPr>
          <w:lang w:eastAsia="ru-RU"/>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D40079">
      <w:pPr>
        <w:pStyle w:val="a3"/>
        <w:shd w:val="clear" w:color="auto" w:fill="FFFFFF"/>
        <w:spacing w:before="0" w:beforeAutospacing="0" w:after="0" w:afterAutospacing="0"/>
        <w:jc w:val="center"/>
        <w:rPr>
          <w:b/>
          <w:bCs/>
          <w:color w:val="000000"/>
          <w:sz w:val="28"/>
          <w:szCs w:val="28"/>
        </w:rPr>
      </w:pPr>
    </w:p>
    <w:p w:rsidR="00424293" w:rsidRDefault="00424293" w:rsidP="00C132E8">
      <w:pPr>
        <w:pStyle w:val="a3"/>
        <w:shd w:val="clear" w:color="auto" w:fill="FFFFFF"/>
        <w:spacing w:before="0" w:beforeAutospacing="0" w:after="0" w:afterAutospacing="0"/>
        <w:rPr>
          <w:b/>
          <w:bCs/>
          <w:color w:val="000000"/>
          <w:sz w:val="28"/>
          <w:szCs w:val="28"/>
        </w:rPr>
      </w:pPr>
    </w:p>
    <w:p w:rsidR="00C132E8" w:rsidRDefault="00C132E8" w:rsidP="00C132E8">
      <w:pPr>
        <w:pStyle w:val="a3"/>
        <w:shd w:val="clear" w:color="auto" w:fill="FFFFFF"/>
        <w:spacing w:before="0" w:beforeAutospacing="0" w:after="0" w:afterAutospacing="0"/>
        <w:rPr>
          <w:b/>
          <w:bCs/>
          <w:color w:val="000000"/>
          <w:sz w:val="28"/>
          <w:szCs w:val="28"/>
        </w:rPr>
      </w:pPr>
    </w:p>
    <w:p w:rsidR="00D40079" w:rsidRPr="00D40079" w:rsidRDefault="00D40079" w:rsidP="00D40079">
      <w:pPr>
        <w:pStyle w:val="a3"/>
        <w:shd w:val="clear" w:color="auto" w:fill="FFFFFF"/>
        <w:spacing w:before="0" w:beforeAutospacing="0" w:after="0" w:afterAutospacing="0"/>
        <w:jc w:val="center"/>
        <w:rPr>
          <w:b/>
          <w:bCs/>
          <w:color w:val="000000"/>
          <w:sz w:val="28"/>
          <w:szCs w:val="28"/>
        </w:rPr>
      </w:pPr>
      <w:r w:rsidRPr="00D40079">
        <w:rPr>
          <w:b/>
          <w:bCs/>
          <w:color w:val="000000"/>
          <w:sz w:val="28"/>
          <w:szCs w:val="28"/>
        </w:rPr>
        <w:lastRenderedPageBreak/>
        <w:t xml:space="preserve">РЕКОМЕНДАЦИИ ПЕДАГОГА-ПСИХОЛОГА РОДИТЕЛЯМ  </w:t>
      </w:r>
    </w:p>
    <w:p w:rsidR="00D40079" w:rsidRPr="00D40079" w:rsidRDefault="00D40079" w:rsidP="00D40079">
      <w:pPr>
        <w:pStyle w:val="a3"/>
        <w:shd w:val="clear" w:color="auto" w:fill="FFFFFF"/>
        <w:spacing w:before="0" w:beforeAutospacing="0" w:after="0" w:afterAutospacing="0"/>
        <w:jc w:val="center"/>
        <w:rPr>
          <w:b/>
          <w:bCs/>
          <w:color w:val="000000"/>
          <w:sz w:val="28"/>
          <w:szCs w:val="28"/>
        </w:rPr>
      </w:pPr>
    </w:p>
    <w:p w:rsidR="00D40079" w:rsidRPr="00D40079" w:rsidRDefault="00D40079" w:rsidP="00D40079">
      <w:pPr>
        <w:pStyle w:val="a3"/>
        <w:shd w:val="clear" w:color="auto" w:fill="FFFFFF"/>
        <w:spacing w:before="0" w:beforeAutospacing="0" w:after="0" w:afterAutospacing="0"/>
        <w:jc w:val="center"/>
        <w:rPr>
          <w:color w:val="000000"/>
          <w:sz w:val="28"/>
          <w:szCs w:val="28"/>
        </w:rPr>
      </w:pPr>
      <w:r w:rsidRPr="00D40079">
        <w:rPr>
          <w:b/>
          <w:bCs/>
          <w:color w:val="000000"/>
          <w:sz w:val="28"/>
          <w:szCs w:val="28"/>
        </w:rPr>
        <w:t>Дистанционное обучение: как начать?</w:t>
      </w:r>
    </w:p>
    <w:p w:rsidR="00D40079" w:rsidRPr="00D40079" w:rsidRDefault="00D40079" w:rsidP="00D40079">
      <w:pPr>
        <w:pStyle w:val="a3"/>
        <w:shd w:val="clear" w:color="auto" w:fill="FFFFFF"/>
        <w:spacing w:before="0" w:beforeAutospacing="0" w:after="0" w:afterAutospacing="0"/>
        <w:jc w:val="center"/>
        <w:rPr>
          <w:color w:val="000000"/>
          <w:sz w:val="28"/>
          <w:szCs w:val="28"/>
        </w:rPr>
      </w:pPr>
    </w:p>
    <w:p w:rsidR="00D40079" w:rsidRPr="00D40079" w:rsidRDefault="00D40079" w:rsidP="00D40079">
      <w:pPr>
        <w:pStyle w:val="a3"/>
        <w:shd w:val="clear" w:color="auto" w:fill="FFFFFF"/>
        <w:spacing w:before="0" w:beforeAutospacing="0" w:after="0" w:afterAutospacing="0"/>
        <w:jc w:val="center"/>
        <w:rPr>
          <w:color w:val="000000"/>
          <w:sz w:val="28"/>
          <w:szCs w:val="28"/>
        </w:rPr>
      </w:pPr>
    </w:p>
    <w:p w:rsidR="00D40079" w:rsidRPr="00D40079" w:rsidRDefault="00D40079" w:rsidP="00C132E8">
      <w:pPr>
        <w:pStyle w:val="a3"/>
        <w:shd w:val="clear" w:color="auto" w:fill="FFFFFF"/>
        <w:spacing w:before="0" w:beforeAutospacing="0" w:after="0" w:afterAutospacing="0"/>
        <w:ind w:firstLine="709"/>
        <w:jc w:val="both"/>
        <w:rPr>
          <w:color w:val="000000"/>
          <w:sz w:val="28"/>
          <w:szCs w:val="28"/>
        </w:rPr>
      </w:pPr>
      <w:r w:rsidRPr="00D40079">
        <w:rPr>
          <w:color w:val="000000"/>
          <w:sz w:val="28"/>
          <w:szCs w:val="28"/>
        </w:rPr>
        <w:t>Давайте вместе с детьми попробуем успокоиться и подумать, какие советы при организации дистанционного обучения можно использовать.</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 xml:space="preserve">Любое обучение требует определенного навыка самоорганизации и самодисциплины. В этом плане </w:t>
      </w:r>
      <w:r w:rsidRPr="00C132E8">
        <w:rPr>
          <w:b/>
          <w:color w:val="000000"/>
          <w:sz w:val="28"/>
          <w:szCs w:val="28"/>
          <w:u w:val="single"/>
        </w:rPr>
        <w:t>младшим школьникам</w:t>
      </w:r>
      <w:r w:rsidRPr="00D40079">
        <w:rPr>
          <w:color w:val="000000"/>
          <w:sz w:val="28"/>
          <w:szCs w:val="28"/>
        </w:rPr>
        <w:t>, безусловно, будет сложней всего, так как у них эти навыки еще только формируются, и абсолютному большинству из них нужна контролирующая и направляющая помощь взрослого. Даже он</w:t>
      </w:r>
      <w:r w:rsidR="00C132E8">
        <w:rPr>
          <w:color w:val="000000"/>
          <w:sz w:val="28"/>
          <w:szCs w:val="28"/>
        </w:rPr>
        <w:t>лайн -уроки для первоклассника -</w:t>
      </w:r>
      <w:r w:rsidRPr="00D40079">
        <w:rPr>
          <w:color w:val="000000"/>
          <w:sz w:val="28"/>
          <w:szCs w:val="28"/>
        </w:rPr>
        <w:t xml:space="preserve"> это достаточно сложно.</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b/>
          <w:bCs/>
          <w:color w:val="000000"/>
          <w:sz w:val="28"/>
          <w:szCs w:val="28"/>
          <w:u w:val="single"/>
        </w:rPr>
        <w:t>Что делать?</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Выделите направления, в которых вам нужно двигаться:</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 чтение (выберите интересные сказки и рассказы),</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 письмо и развитие мелкой моторики (в сети сейчас масса прописей, развивающих упражнений и раскрасок),</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 постоянное пополнение бытовых знаний (тут на помощь придут развивающие фильмы и мультфильмы),</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 развитие навыка счета (снова ищем развивающие тетради и тренажеры, можно устроить дома игру в магазин и т. д.)</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Большую часть этого можно и нужно делать в игровой форме. Но, например, выполнение задания по письму и математике можно оформить в виде уроков за рабочим столом, чтобы ребенок не отвык от этой формы обучения.</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C132E8">
        <w:rPr>
          <w:b/>
          <w:color w:val="000000"/>
          <w:sz w:val="28"/>
          <w:szCs w:val="28"/>
          <w:u w:val="single"/>
        </w:rPr>
        <w:t>С подростками</w:t>
      </w:r>
      <w:r w:rsidRPr="00D40079">
        <w:rPr>
          <w:color w:val="000000"/>
          <w:sz w:val="28"/>
          <w:szCs w:val="28"/>
        </w:rPr>
        <w:t xml:space="preserve"> тоже все не так просто. Многие из них могут столкнуться со сложностями мотивации: самоутвердиться в классе, например, обучаясь дома, куда сложнее. Тут тоже потребуется помощь родителей, чтобы совместно с ребенком поставить кратковременную и достижимую цель.</w:t>
      </w:r>
    </w:p>
    <w:p w:rsid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Педагоги и психологи не рекомендуют использовать денежные методы поощрения, потому что они в итоге подменяют собой учебную мотивац</w:t>
      </w:r>
      <w:r w:rsidR="00C132E8">
        <w:rPr>
          <w:color w:val="000000"/>
          <w:sz w:val="28"/>
          <w:szCs w:val="28"/>
        </w:rPr>
        <w:t>ию, а запросы у ребенка растут -</w:t>
      </w:r>
      <w:r w:rsidRPr="00D40079">
        <w:rPr>
          <w:color w:val="000000"/>
          <w:sz w:val="28"/>
          <w:szCs w:val="28"/>
        </w:rPr>
        <w:t xml:space="preserve"> вы же не хотите, чтобы в обмен за сданные ЕГЭ ребенок </w:t>
      </w:r>
      <w:r>
        <w:rPr>
          <w:color w:val="000000"/>
          <w:sz w:val="28"/>
          <w:szCs w:val="28"/>
        </w:rPr>
        <w:t>потребовал у вас автомобиль?</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Поэтому важно ориентировать ребенка не на оценку или денежное поощрение, а на то, что нового он узнал, чему научился, что смог выполнить.</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Если даже в обмен на отличную оценку в четверти вы покупаете ребенку обещанное, сделайте акцент на том, что он смог сосредоточиться, мобилизовать себя и обрести новые знания.</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Детям нужно постараться сохранить учебную атмосферу: соблюдать расписание, стараться не пропускать онлайн-уроки, участвовать в обсуждении, решать онлайн-тесты и упражнения.</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lastRenderedPageBreak/>
        <w:t xml:space="preserve">Поначалу все новое не может не </w:t>
      </w:r>
      <w:r w:rsidR="00C132E8">
        <w:rPr>
          <w:color w:val="000000"/>
          <w:sz w:val="28"/>
          <w:szCs w:val="28"/>
        </w:rPr>
        <w:t>вызвать интереса -</w:t>
      </w:r>
      <w:r w:rsidRPr="00D40079">
        <w:rPr>
          <w:color w:val="000000"/>
          <w:sz w:val="28"/>
          <w:szCs w:val="28"/>
        </w:rPr>
        <w:t xml:space="preserve"> поддержите ребенка в этом интересе, обсуждайте с ним способы обратной связи и оценивания, учите обращаться с источниками информации и новыми технологиями, помогите подключить камеру и проверить микрофон и т. д. Некоторые советуют даже надевать школьную форму для создания рабочей обстановки.</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Соблюдайте реж</w:t>
      </w:r>
      <w:r w:rsidR="00C132E8">
        <w:rPr>
          <w:color w:val="000000"/>
          <w:sz w:val="28"/>
          <w:szCs w:val="28"/>
        </w:rPr>
        <w:t>им дня. Дистанционное обучение -</w:t>
      </w:r>
      <w:r w:rsidRPr="00D40079">
        <w:rPr>
          <w:color w:val="000000"/>
          <w:sz w:val="28"/>
          <w:szCs w:val="28"/>
        </w:rPr>
        <w:t xml:space="preserve"> это не каникулы. Ребенок может дать себе незначительные поблажки (вставать не в 7 часов, а в 8, например, с учетом, что экономится время на сборы и путь до школы), но в целом стоит сразу соблюдать обычный график пятидневной учебной недели. Это поможет ребенку в первые же дни почувствовать ритм учебы.</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 xml:space="preserve">Так же, как и в школе, на время уроков стоит ограничить использование мобильных телефонов в </w:t>
      </w:r>
      <w:proofErr w:type="spellStart"/>
      <w:r w:rsidRPr="00D40079">
        <w:rPr>
          <w:color w:val="000000"/>
          <w:sz w:val="28"/>
          <w:szCs w:val="28"/>
        </w:rPr>
        <w:t>неучебных</w:t>
      </w:r>
      <w:proofErr w:type="spellEnd"/>
      <w:r w:rsidRPr="00D40079">
        <w:rPr>
          <w:color w:val="000000"/>
          <w:sz w:val="28"/>
          <w:szCs w:val="28"/>
        </w:rPr>
        <w:t xml:space="preserve"> целях. Не нужно идти в этом вопросе на конфликт, постарайтесь договориться с ребенком о времени «развлечений».</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И помните, что прежде чем полностью лишать ребенка чего-то, нужно предложить ему альтернативу. Будет удачно, если этой альтернативой будет время, проведенное вместе с вами — за играми, просмотром и обсуждением фильмов, приготовлением еды, занятиями спортом … да мало ли что можно еще придумать!</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Не забывайте о физкультуре, рисовании, музыке. Мало того, что эти предметы стоят в расписании, и программа п</w:t>
      </w:r>
      <w:r w:rsidR="00C132E8">
        <w:rPr>
          <w:color w:val="000000"/>
          <w:sz w:val="28"/>
          <w:szCs w:val="28"/>
        </w:rPr>
        <w:t>о ним также должна выполняться -</w:t>
      </w:r>
      <w:r w:rsidRPr="00D40079">
        <w:rPr>
          <w:color w:val="000000"/>
          <w:sz w:val="28"/>
          <w:szCs w:val="28"/>
        </w:rPr>
        <w:t xml:space="preserve"> все эти занятия помогают снять стресс и переключиться. Так что когда у вашего реб</w:t>
      </w:r>
      <w:r w:rsidR="00C132E8">
        <w:rPr>
          <w:color w:val="000000"/>
          <w:sz w:val="28"/>
          <w:szCs w:val="28"/>
        </w:rPr>
        <w:t>енка физкультура или рисование -</w:t>
      </w:r>
      <w:r w:rsidRPr="00D40079">
        <w:rPr>
          <w:color w:val="000000"/>
          <w:sz w:val="28"/>
          <w:szCs w:val="28"/>
        </w:rPr>
        <w:t xml:space="preserve"> по возможности присоединитесь к нему и снимите и свой стресс заодно...</w:t>
      </w:r>
    </w:p>
    <w:p w:rsidR="00D40079" w:rsidRPr="00D40079" w:rsidRDefault="00D40079" w:rsidP="00D40079">
      <w:pPr>
        <w:pStyle w:val="a3"/>
        <w:shd w:val="clear" w:color="auto" w:fill="FFFFFF"/>
        <w:spacing w:before="0" w:beforeAutospacing="0" w:after="0" w:afterAutospacing="0"/>
        <w:rPr>
          <w:color w:val="000000"/>
          <w:sz w:val="28"/>
          <w:szCs w:val="28"/>
        </w:rPr>
      </w:pPr>
    </w:p>
    <w:p w:rsidR="00D40079" w:rsidRPr="00D40079" w:rsidRDefault="00C132E8" w:rsidP="00D40079">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jc w:val="center"/>
        <w:rPr>
          <w:color w:val="000000"/>
          <w:sz w:val="28"/>
          <w:szCs w:val="28"/>
        </w:rPr>
      </w:pPr>
      <w:r>
        <w:rPr>
          <w:b/>
          <w:bCs/>
          <w:color w:val="000000"/>
          <w:sz w:val="28"/>
          <w:szCs w:val="28"/>
        </w:rPr>
        <w:t>И напоследок -</w:t>
      </w:r>
      <w:r w:rsidR="00D40079" w:rsidRPr="00D40079">
        <w:rPr>
          <w:b/>
          <w:bCs/>
          <w:color w:val="000000"/>
          <w:sz w:val="28"/>
          <w:szCs w:val="28"/>
        </w:rPr>
        <w:t xml:space="preserve"> самое главное.</w:t>
      </w:r>
    </w:p>
    <w:p w:rsidR="00D40079" w:rsidRPr="00D40079"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Не забывайте, что для успеха в первую очередь важно спокойствие. У спокойных родителей, как правило, спокойные дети, поэтому постарайтесь в разговоре с учителями снять </w:t>
      </w:r>
      <w:r w:rsidRPr="00D40079">
        <w:rPr>
          <w:color w:val="000000"/>
          <w:sz w:val="28"/>
          <w:szCs w:val="28"/>
          <w:u w:val="single"/>
        </w:rPr>
        <w:t>свои </w:t>
      </w:r>
      <w:r w:rsidRPr="00D40079">
        <w:rPr>
          <w:color w:val="000000"/>
          <w:sz w:val="28"/>
          <w:szCs w:val="28"/>
        </w:rPr>
        <w:t>опасения по поводу обучения ребенка.</w:t>
      </w:r>
    </w:p>
    <w:p w:rsidR="00D40079" w:rsidRPr="00C132E8" w:rsidRDefault="00D40079" w:rsidP="00C132E8">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ind w:firstLine="709"/>
        <w:jc w:val="both"/>
        <w:rPr>
          <w:color w:val="000000"/>
          <w:sz w:val="28"/>
          <w:szCs w:val="28"/>
        </w:rPr>
      </w:pPr>
      <w:r w:rsidRPr="00D40079">
        <w:rPr>
          <w:color w:val="000000"/>
          <w:sz w:val="28"/>
          <w:szCs w:val="28"/>
        </w:rPr>
        <w:t>Не стоит требовать от ребенка в новых условиях слишком многого (но и не требовать совсем тоже будет ошибкой). Не позволяйте, чтобы обучение стало по</w:t>
      </w:r>
      <w:r w:rsidR="00C132E8">
        <w:rPr>
          <w:color w:val="000000"/>
          <w:sz w:val="28"/>
          <w:szCs w:val="28"/>
        </w:rPr>
        <w:t>водом для постоянных конфликтов.</w:t>
      </w:r>
    </w:p>
    <w:p w:rsidR="00C132E8" w:rsidRDefault="00C132E8" w:rsidP="00D40079">
      <w:pPr>
        <w:jc w:val="center"/>
        <w:rPr>
          <w:rFonts w:ascii="Times New Roman" w:hAnsi="Times New Roman" w:cs="Times New Roman"/>
          <w:b/>
          <w:sz w:val="28"/>
          <w:szCs w:val="28"/>
        </w:rPr>
      </w:pPr>
    </w:p>
    <w:p w:rsidR="00C132E8" w:rsidRDefault="00C132E8" w:rsidP="00D40079">
      <w:pPr>
        <w:jc w:val="center"/>
        <w:rPr>
          <w:rFonts w:ascii="Times New Roman" w:hAnsi="Times New Roman" w:cs="Times New Roman"/>
          <w:b/>
          <w:sz w:val="28"/>
          <w:szCs w:val="28"/>
        </w:rPr>
      </w:pPr>
    </w:p>
    <w:p w:rsidR="00C132E8" w:rsidRDefault="00C132E8" w:rsidP="00D40079">
      <w:pPr>
        <w:jc w:val="center"/>
        <w:rPr>
          <w:rFonts w:ascii="Times New Roman" w:hAnsi="Times New Roman" w:cs="Times New Roman"/>
          <w:b/>
          <w:sz w:val="28"/>
          <w:szCs w:val="28"/>
        </w:rPr>
      </w:pPr>
    </w:p>
    <w:p w:rsidR="00C132E8" w:rsidRDefault="00C132E8" w:rsidP="00D40079">
      <w:pPr>
        <w:jc w:val="center"/>
        <w:rPr>
          <w:rFonts w:ascii="Times New Roman" w:hAnsi="Times New Roman" w:cs="Times New Roman"/>
          <w:b/>
          <w:sz w:val="28"/>
          <w:szCs w:val="28"/>
        </w:rPr>
      </w:pPr>
    </w:p>
    <w:p w:rsidR="00C132E8" w:rsidRDefault="00C132E8" w:rsidP="00D40079">
      <w:pPr>
        <w:jc w:val="center"/>
        <w:rPr>
          <w:rFonts w:ascii="Times New Roman" w:hAnsi="Times New Roman" w:cs="Times New Roman"/>
          <w:b/>
          <w:sz w:val="28"/>
          <w:szCs w:val="28"/>
        </w:rPr>
      </w:pPr>
    </w:p>
    <w:p w:rsidR="00C132E8" w:rsidRDefault="00C132E8" w:rsidP="00D40079">
      <w:pPr>
        <w:jc w:val="center"/>
        <w:rPr>
          <w:rFonts w:ascii="Times New Roman" w:hAnsi="Times New Roman" w:cs="Times New Roman"/>
          <w:b/>
          <w:sz w:val="28"/>
          <w:szCs w:val="28"/>
        </w:rPr>
      </w:pPr>
    </w:p>
    <w:p w:rsidR="00C132E8" w:rsidRDefault="00C132E8" w:rsidP="00D40079">
      <w:pPr>
        <w:jc w:val="center"/>
        <w:rPr>
          <w:rFonts w:ascii="Times New Roman" w:hAnsi="Times New Roman" w:cs="Times New Roman"/>
          <w:b/>
          <w:sz w:val="28"/>
          <w:szCs w:val="28"/>
        </w:rPr>
      </w:pPr>
    </w:p>
    <w:p w:rsidR="00424293" w:rsidRDefault="00424293" w:rsidP="00C132E8">
      <w:pPr>
        <w:rPr>
          <w:rFonts w:ascii="Times New Roman" w:hAnsi="Times New Roman" w:cs="Times New Roman"/>
          <w:b/>
          <w:sz w:val="28"/>
          <w:szCs w:val="28"/>
        </w:rPr>
      </w:pPr>
    </w:p>
    <w:p w:rsidR="00424293" w:rsidRPr="00424293" w:rsidRDefault="00424293" w:rsidP="00424293">
      <w:pPr>
        <w:jc w:val="center"/>
        <w:rPr>
          <w:rFonts w:ascii="Times New Roman" w:hAnsi="Times New Roman" w:cs="Times New Roman"/>
          <w:b/>
          <w:sz w:val="28"/>
          <w:szCs w:val="28"/>
          <w:lang w:eastAsia="ru-RU"/>
        </w:rPr>
      </w:pPr>
      <w:r w:rsidRPr="00424293">
        <w:rPr>
          <w:rFonts w:ascii="Times New Roman" w:hAnsi="Times New Roman" w:cs="Times New Roman"/>
          <w:b/>
          <w:sz w:val="28"/>
          <w:szCs w:val="28"/>
          <w:lang w:eastAsia="ru-RU"/>
        </w:rPr>
        <w:t>О рекомендациях родителям на период эпидемии коронавирусной инфекции</w:t>
      </w:r>
    </w:p>
    <w:p w:rsidR="00424293" w:rsidRPr="00424293" w:rsidRDefault="00424293" w:rsidP="00424293">
      <w:pPr>
        <w:shd w:val="clear" w:color="auto" w:fill="FFFFFF"/>
        <w:spacing w:after="0" w:line="240" w:lineRule="auto"/>
        <w:rPr>
          <w:rFonts w:ascii="Times New Roman" w:eastAsia="Times New Roman" w:hAnsi="Times New Roman" w:cs="Times New Roman"/>
          <w:color w:val="4F4F4F"/>
          <w:sz w:val="28"/>
          <w:szCs w:val="28"/>
          <w:lang w:eastAsia="ru-RU"/>
        </w:rPr>
      </w:pPr>
      <w:r w:rsidRPr="00424293">
        <w:rPr>
          <w:rFonts w:ascii="Times New Roman" w:eastAsia="Times New Roman" w:hAnsi="Times New Roman" w:cs="Times New Roman"/>
          <w:color w:val="4F4F4F"/>
          <w:sz w:val="28"/>
          <w:szCs w:val="28"/>
          <w:lang w:eastAsia="ru-RU"/>
        </w:rPr>
        <w:t> </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1. На период ограничительных мероприятий необходимо исключить, а, если такое невозможно, то максимально ограничить контакты детей.</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2. 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3. 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4. К местам общественного пользования, которые не следует посещать, относятся детские площадки дворов и парков.</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5. Гулять с детьми можно на собственных приусадебных участках и площадках, находящихся в индивидуальном пользовании.</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6. Посещение лесопарковых зон возможно только при исключении общения с другими взрослыми и детьми, при отсутствии вокруг других отдыхающих.</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7. 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rsidR="00424293" w:rsidRP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8.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rsidR="00424293" w:rsidRDefault="00424293" w:rsidP="00C132E8">
      <w:pPr>
        <w:spacing w:after="0"/>
        <w:ind w:firstLine="709"/>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9. 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rsidR="00C132E8" w:rsidRDefault="00C132E8" w:rsidP="00C132E8">
      <w:pPr>
        <w:spacing w:after="0"/>
        <w:ind w:firstLine="709"/>
        <w:jc w:val="both"/>
        <w:rPr>
          <w:rFonts w:ascii="Times New Roman" w:hAnsi="Times New Roman" w:cs="Times New Roman"/>
          <w:sz w:val="28"/>
          <w:szCs w:val="28"/>
          <w:lang w:eastAsia="ru-RU"/>
        </w:rPr>
      </w:pPr>
    </w:p>
    <w:p w:rsidR="00C132E8" w:rsidRDefault="00C132E8" w:rsidP="00C132E8">
      <w:pPr>
        <w:spacing w:after="0"/>
        <w:ind w:firstLine="709"/>
        <w:jc w:val="both"/>
        <w:rPr>
          <w:rFonts w:ascii="Times New Roman" w:hAnsi="Times New Roman" w:cs="Times New Roman"/>
          <w:sz w:val="28"/>
          <w:szCs w:val="28"/>
          <w:lang w:eastAsia="ru-RU"/>
        </w:rPr>
      </w:pPr>
    </w:p>
    <w:p w:rsidR="00C132E8" w:rsidRDefault="00C132E8" w:rsidP="00C132E8">
      <w:pPr>
        <w:jc w:val="center"/>
        <w:rPr>
          <w:rFonts w:ascii="Times New Roman" w:hAnsi="Times New Roman" w:cs="Times New Roman"/>
          <w:b/>
          <w:sz w:val="28"/>
          <w:szCs w:val="28"/>
        </w:rPr>
      </w:pPr>
      <w:r>
        <w:rPr>
          <w:rFonts w:ascii="Times New Roman" w:hAnsi="Times New Roman" w:cs="Times New Roman"/>
          <w:b/>
          <w:sz w:val="28"/>
          <w:szCs w:val="28"/>
        </w:rPr>
        <w:t>Как снизить тревожность в период пандемии?</w:t>
      </w:r>
    </w:p>
    <w:p w:rsidR="00C132E8" w:rsidRDefault="00C132E8" w:rsidP="00C132E8">
      <w:pPr>
        <w:jc w:val="center"/>
        <w:rPr>
          <w:rFonts w:ascii="Times New Roman" w:hAnsi="Times New Roman" w:cs="Times New Roman"/>
          <w:b/>
          <w:sz w:val="28"/>
          <w:szCs w:val="28"/>
        </w:rPr>
      </w:pPr>
      <w:r>
        <w:rPr>
          <w:rFonts w:ascii="Times New Roman" w:hAnsi="Times New Roman" w:cs="Times New Roman"/>
          <w:b/>
          <w:sz w:val="28"/>
          <w:szCs w:val="28"/>
        </w:rPr>
        <w:t>Рекомендации</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rStyle w:val="a4"/>
          <w:color w:val="000000"/>
          <w:sz w:val="28"/>
          <w:szCs w:val="28"/>
        </w:rPr>
        <w:t>1. Советы для родителей дошкольников и младших школьников в период объявленной эпидемии</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Займитесь вместе с ребенком какой-нибудь конкретной содержательной деятельностью. Вместе сделайте игрушку, совместный рисунок, приготовьте какое-</w:t>
      </w:r>
      <w:r>
        <w:rPr>
          <w:color w:val="000000"/>
          <w:sz w:val="28"/>
          <w:szCs w:val="28"/>
        </w:rPr>
        <w:lastRenderedPageBreak/>
        <w:t>нибудь блюдо. Когда ребенок рядом с родителями и что-то делает вместе с ним — это снимает тревогу.</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Постарайтесь использовать это время, чтобы Вам с ребенком лучше узнать друг друга. Можно вместе сделать спортивные упражнения. 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Важно переводить ответы в плоскость конкретных рекомендаций. Не нужно все время заставлять мыть руки, а только, когда это необходимо, иначе это может привести к навязчивости.</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rStyle w:val="a4"/>
          <w:color w:val="000000"/>
          <w:sz w:val="28"/>
          <w:szCs w:val="28"/>
        </w:rPr>
        <w:t>2. Советы для студентов и учащейся молодежи: снижение стресса, контроль тревоги, сохранение продуктивности в текущих делах</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Что составляет сложность в ситуациях, подобных текущей? То, что они сильно влияют на привычные ритмы жизни (порядок дел, режим дня и др.) и привычные потоки информации. Это может вызывать ощущение растерянности и тревоги.</w:t>
      </w:r>
    </w:p>
    <w:p w:rsidR="00C132E8" w:rsidRDefault="001C7E9F" w:rsidP="00C132E8">
      <w:pPr>
        <w:pStyle w:val="a3"/>
        <w:shd w:val="clear" w:color="auto" w:fill="FFFFFF"/>
        <w:spacing w:before="0" w:beforeAutospacing="0" w:after="0" w:afterAutospacing="0"/>
        <w:ind w:firstLine="709"/>
        <w:jc w:val="both"/>
        <w:rPr>
          <w:color w:val="000000"/>
          <w:sz w:val="28"/>
          <w:szCs w:val="28"/>
        </w:rPr>
      </w:pPr>
      <w:r>
        <w:rPr>
          <w:rStyle w:val="a4"/>
          <w:color w:val="000000"/>
          <w:sz w:val="28"/>
          <w:szCs w:val="28"/>
        </w:rPr>
        <w:t>3</w:t>
      </w:r>
      <w:r w:rsidR="00C132E8">
        <w:rPr>
          <w:rStyle w:val="a4"/>
          <w:color w:val="000000"/>
          <w:sz w:val="28"/>
          <w:szCs w:val="28"/>
        </w:rPr>
        <w:t>. Как родителю помочь ребенку справиться с возможным стрессом при временном нахождении дома</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Родители, близкие детей, находясь дома могут привить ребенку навыки преодоления, </w:t>
      </w:r>
      <w:proofErr w:type="spellStart"/>
      <w:r>
        <w:rPr>
          <w:color w:val="000000"/>
          <w:sz w:val="28"/>
          <w:szCs w:val="28"/>
        </w:rPr>
        <w:t>совладания</w:t>
      </w:r>
      <w:proofErr w:type="spellEnd"/>
      <w:r>
        <w:rPr>
          <w:color w:val="000000"/>
          <w:sz w:val="28"/>
          <w:szCs w:val="28"/>
        </w:rPr>
        <w:t xml:space="preserve"> со сложными ситуациями и научить его справляться с возможным стрессом. Для этого родителям необходимо:</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Сохранять, поддерживать, культивировать благоприятную, спокойную, доброжелательную атмосферу в семье. В сложных ситуациях не нужно паниковать, следует помнить, что «черную полосу всегда сменяет белая». Доброжелательное спокойствие членов семьи поможет придать ребенку уверенность, стабилизирует ситуацию.</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(но не навязывать) перспективы будущего совместно с ребенком. 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w:t>
      </w:r>
      <w:r>
        <w:rPr>
          <w:color w:val="000000"/>
          <w:sz w:val="28"/>
          <w:szCs w:val="28"/>
        </w:rPr>
        <w:lastRenderedPageBreak/>
        <w:t>которые чувствуют поддержку и искреннее сочувствие родителей, справляются со стрессом успешнее.</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Научить ребенка выражать свои эмоции в социально приемлемых формах (агрессию — 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Поддерживать и стимулировать творческий ручной труд ребенка. Даже если Вам кажется, что, например, подросток «впадает в детство» и ничего полезного не делает (рисование, плетение «</w:t>
      </w:r>
      <w:proofErr w:type="spellStart"/>
      <w:r>
        <w:rPr>
          <w:color w:val="000000"/>
          <w:sz w:val="28"/>
          <w:szCs w:val="28"/>
        </w:rPr>
        <w:t>фенечек</w:t>
      </w:r>
      <w:proofErr w:type="spellEnd"/>
      <w:r>
        <w:rPr>
          <w:color w:val="000000"/>
          <w:sz w:val="28"/>
          <w:szCs w:val="28"/>
        </w:rPr>
        <w:t>», украшение одежды, склеивание моделей), все это является своеобразной «разрядкой», несет успокоение — через работу воображения подросток отвлекается от негативных переживаний, повседневных проблем.</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Поощрять ребенка к заботе о ближних (представителях старшего поколения, младших детях, домашних питомцах). Приятные обязанности, ощущение, что «кто-то от меня зависит», «без меня не справится», «я нужен кому-то», являются дополнительным ресурсом для </w:t>
      </w:r>
      <w:proofErr w:type="spellStart"/>
      <w:r>
        <w:rPr>
          <w:color w:val="000000"/>
          <w:sz w:val="28"/>
          <w:szCs w:val="28"/>
        </w:rPr>
        <w:t>совладания</w:t>
      </w:r>
      <w:proofErr w:type="spellEnd"/>
      <w:r>
        <w:rPr>
          <w:color w:val="000000"/>
          <w:sz w:val="28"/>
          <w:szCs w:val="28"/>
        </w:rPr>
        <w:t xml:space="preserve"> с возможным стрессом.</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Поддерживать семейные традиции, ритуалы. Важно, чтобы хорошая семейная традиция была интересна, полезна и любима всеми поколениями семьи. 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Единый Общероссийский телефон доверия для детей, подростков и их родителей — 8-800-2000-122 — работает во всех регионах Российской Федерации</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Подробная информация на сайте: telefon-doveria.ru</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rStyle w:val="a4"/>
          <w:color w:val="000000"/>
          <w:sz w:val="28"/>
          <w:szCs w:val="28"/>
        </w:rPr>
        <w:t xml:space="preserve">4. Рекомендации для подростков, испытывающих беспокойство из-за </w:t>
      </w:r>
      <w:proofErr w:type="spellStart"/>
      <w:r>
        <w:rPr>
          <w:rStyle w:val="a4"/>
          <w:color w:val="000000"/>
          <w:sz w:val="28"/>
          <w:szCs w:val="28"/>
        </w:rPr>
        <w:t>короновируса</w:t>
      </w:r>
      <w:proofErr w:type="spellEnd"/>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w:t>
      </w:r>
      <w:r>
        <w:rPr>
          <w:color w:val="000000"/>
          <w:sz w:val="28"/>
          <w:szCs w:val="28"/>
        </w:rPr>
        <w:lastRenderedPageBreak/>
        <w:t>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Вероятность заболеть в возрасте от 0 до 19 лет очень маленькая. Дети и подростки почти не болеют </w:t>
      </w:r>
      <w:proofErr w:type="spellStart"/>
      <w:r>
        <w:rPr>
          <w:color w:val="000000"/>
          <w:sz w:val="28"/>
          <w:szCs w:val="28"/>
        </w:rPr>
        <w:t>коронавирусом</w:t>
      </w:r>
      <w:proofErr w:type="spellEnd"/>
      <w:r>
        <w:rPr>
          <w:color w:val="000000"/>
          <w:sz w:val="28"/>
          <w:szCs w:val="28"/>
        </w:rPr>
        <w:t xml:space="preserve"> или переносят его в очень легкой форме. 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Очень важно соблюдать режим самоизоляции.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Если ты </w:t>
      </w:r>
      <w:proofErr w:type="spellStart"/>
      <w:r>
        <w:rPr>
          <w:color w:val="000000"/>
          <w:sz w:val="28"/>
          <w:szCs w:val="28"/>
        </w:rPr>
        <w:t>бóльшую</w:t>
      </w:r>
      <w:proofErr w:type="spellEnd"/>
      <w:r>
        <w:rPr>
          <w:color w:val="000000"/>
          <w:sz w:val="28"/>
          <w:szCs w:val="28"/>
        </w:rPr>
        <w:t xml:space="preserve">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rStyle w:val="a4"/>
          <w:color w:val="000000"/>
          <w:sz w:val="28"/>
          <w:szCs w:val="28"/>
        </w:rPr>
        <w:t>5. Рекомендации родителям детей, временно находящихся на дистанционном обучении</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Опыт родителей из других стран показывает, что потребуется некоторое время на адаптацию к режиму самоизоляции, и это нормальный процесс.</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lastRenderedPageBreak/>
        <w:t xml:space="preserve">Ведите себя спокойно, сдержанно, не избегайте отвечать на вопросы детей о вирусе и т. д., но и не погружайтесь в длительные обсуждения ситуации пандемии и ее рисков. Не смакуйте подробности «ужасов» </w:t>
      </w:r>
      <w:r w:rsidR="001C7E9F">
        <w:rPr>
          <w:color w:val="000000"/>
          <w:sz w:val="28"/>
          <w:szCs w:val="28"/>
        </w:rPr>
        <w:t>из интернет-</w:t>
      </w:r>
      <w:r>
        <w:rPr>
          <w:color w:val="000000"/>
          <w:sz w:val="28"/>
          <w:szCs w:val="28"/>
        </w:rPr>
        <w:t>сетей!</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В настоящее время существует целый ряд ресурсов, помогающих и родителям, и педагогам в дистанционном обучении (</w:t>
      </w:r>
      <w:proofErr w:type="spellStart"/>
      <w:proofErr w:type="gramStart"/>
      <w:r>
        <w:rPr>
          <w:color w:val="000000"/>
          <w:sz w:val="28"/>
          <w:szCs w:val="28"/>
        </w:rPr>
        <w:t>учи.ру</w:t>
      </w:r>
      <w:proofErr w:type="spellEnd"/>
      <w:proofErr w:type="gramEnd"/>
      <w:r>
        <w:rPr>
          <w:color w:val="000000"/>
          <w:sz w:val="28"/>
          <w:szCs w:val="28"/>
        </w:rPr>
        <w:t xml:space="preserve"> (uchi.ru), </w:t>
      </w:r>
      <w:proofErr w:type="spellStart"/>
      <w:r>
        <w:rPr>
          <w:color w:val="000000"/>
          <w:sz w:val="28"/>
          <w:szCs w:val="28"/>
        </w:rPr>
        <w:t>Умназия</w:t>
      </w:r>
      <w:proofErr w:type="spellEnd"/>
      <w:r>
        <w:rPr>
          <w:color w:val="000000"/>
          <w:sz w:val="28"/>
          <w:szCs w:val="28"/>
        </w:rPr>
        <w:t xml:space="preserve"> (umnazia.ru) и др.). Многие родители уже используют эти платформы, поскольку они содержательно связаны с образовательными программами.</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Родители и близкие школьников могут повысить привлекательность дистанционных уроков, если попробуют «освоить» некоторые из них вместе с ребенком. Например, можно задать ребенку вопросы, поучаствовать в 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Во время вынужденного нахождения дома Вам и ребенку важно оставаться в контакте с близким социальным окружением (посредством телефона, мессенджера), однако необходимо снизить общий получаемый информационный поток (новости, ленты в социальных сетях). 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близкими старайтесь не центрироваться на темах, посвященных </w:t>
      </w:r>
      <w:proofErr w:type="spellStart"/>
      <w:r>
        <w:rPr>
          <w:color w:val="000000"/>
          <w:sz w:val="28"/>
          <w:szCs w:val="28"/>
        </w:rPr>
        <w:t>коронавирусу</w:t>
      </w:r>
      <w:proofErr w:type="spellEnd"/>
      <w:r>
        <w:rPr>
          <w:color w:val="000000"/>
          <w:sz w:val="28"/>
          <w:szCs w:val="28"/>
        </w:rPr>
        <w:t>, и других темах, вызывающих тревогу.</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Для общения с близкими посоветуйте ребенку избегать </w:t>
      </w:r>
      <w:proofErr w:type="gramStart"/>
      <w:r>
        <w:rPr>
          <w:color w:val="000000"/>
          <w:sz w:val="28"/>
          <w:szCs w:val="28"/>
        </w:rPr>
        <w:t>социальных сетей</w:t>
      </w:r>
      <w:proofErr w:type="gramEnd"/>
      <w:r>
        <w:rPr>
          <w:color w:val="000000"/>
          <w:sz w:val="28"/>
          <w:szCs w:val="28"/>
        </w:rPr>
        <w:t xml:space="preserve"> переполненных «информационным шумом», а иногда и дезинформацией. Выберите сами один мессенджер (например, </w:t>
      </w:r>
      <w:proofErr w:type="spellStart"/>
      <w:r>
        <w:rPr>
          <w:color w:val="000000"/>
          <w:sz w:val="28"/>
          <w:szCs w:val="28"/>
        </w:rPr>
        <w:t>Тelegram</w:t>
      </w:r>
      <w:proofErr w:type="spellEnd"/>
      <w:r>
        <w:rPr>
          <w:color w:val="000000"/>
          <w:sz w:val="28"/>
          <w:szCs w:val="28"/>
        </w:rPr>
        <w:t xml:space="preserve">, </w:t>
      </w:r>
      <w:proofErr w:type="spellStart"/>
      <w:r>
        <w:rPr>
          <w:color w:val="000000"/>
          <w:sz w:val="28"/>
          <w:szCs w:val="28"/>
        </w:rPr>
        <w:t>WhatsApp</w:t>
      </w:r>
      <w:proofErr w:type="spellEnd"/>
      <w:r>
        <w:rPr>
          <w:color w:val="000000"/>
          <w:sz w:val="28"/>
          <w:szCs w:val="28"/>
        </w:rPr>
        <w:t xml:space="preserve">, </w:t>
      </w:r>
      <w:proofErr w:type="spellStart"/>
      <w:r>
        <w:rPr>
          <w:color w:val="000000"/>
          <w:sz w:val="28"/>
          <w:szCs w:val="28"/>
        </w:rPr>
        <w:t>Viber</w:t>
      </w:r>
      <w:proofErr w:type="spellEnd"/>
      <w:r>
        <w:rPr>
          <w:color w:val="000000"/>
          <w:sz w:val="28"/>
          <w:szCs w:val="28"/>
        </w:rPr>
        <w:t>) и попробуйте перенести важное общение туда. Лучше избегать частого посещения чатов с обсуждением актуальной ситуации в мире. Достаточно заходить туда 1—2 раза в день. Любой чат в мессенджерах можно поставить на бесшумный режим и лишь при необходимости заходить туда.</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Надо предусмотреть периоды самостоятельной активности ребенка (не надо его все время развлекать и занимать) и совместные со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w:t>
      </w:r>
    </w:p>
    <w:p w:rsidR="00C132E8" w:rsidRDefault="00C132E8" w:rsidP="00C132E8">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w:t>
      </w:r>
      <w:proofErr w:type="spellStart"/>
      <w:r>
        <w:rPr>
          <w:color w:val="000000"/>
          <w:sz w:val="28"/>
          <w:szCs w:val="28"/>
        </w:rPr>
        <w:t>мемов</w:t>
      </w:r>
      <w:proofErr w:type="spellEnd"/>
      <w:r>
        <w:rPr>
          <w:color w:val="000000"/>
          <w:sz w:val="28"/>
          <w:szCs w:val="28"/>
        </w:rPr>
        <w:t xml:space="preserve"> и пр.) и иных позитивных активностей. Можно предложить подросткам начать вести собственные </w:t>
      </w:r>
      <w:proofErr w:type="spellStart"/>
      <w:r>
        <w:rPr>
          <w:color w:val="000000"/>
          <w:sz w:val="28"/>
          <w:szCs w:val="28"/>
        </w:rPr>
        <w:t>видеоблоги</w:t>
      </w:r>
      <w:proofErr w:type="spellEnd"/>
      <w:r>
        <w:rPr>
          <w:color w:val="000000"/>
          <w:sz w:val="28"/>
          <w:szCs w:val="28"/>
        </w:rPr>
        <w:t xml:space="preserve"> на интересующую тему (спорт, музыка, кино, кулинария). </w:t>
      </w:r>
    </w:p>
    <w:p w:rsidR="00C132E8" w:rsidRDefault="00C132E8" w:rsidP="00C132E8">
      <w:pPr>
        <w:spacing w:after="0"/>
        <w:ind w:firstLine="709"/>
        <w:jc w:val="both"/>
        <w:rPr>
          <w:rFonts w:ascii="Times New Roman" w:hAnsi="Times New Roman" w:cs="Times New Roman"/>
          <w:sz w:val="28"/>
          <w:szCs w:val="28"/>
          <w:lang w:eastAsia="ru-RU"/>
        </w:rPr>
      </w:pPr>
    </w:p>
    <w:p w:rsidR="00424293" w:rsidRDefault="00424293" w:rsidP="00C132E8">
      <w:pPr>
        <w:spacing w:after="0"/>
        <w:ind w:firstLine="709"/>
        <w:jc w:val="both"/>
        <w:rPr>
          <w:rFonts w:ascii="Times New Roman" w:hAnsi="Times New Roman" w:cs="Times New Roman"/>
          <w:sz w:val="28"/>
          <w:szCs w:val="28"/>
          <w:lang w:eastAsia="ru-RU"/>
        </w:rPr>
      </w:pPr>
    </w:p>
    <w:p w:rsidR="00424293" w:rsidRDefault="00424293" w:rsidP="00C132E8">
      <w:pPr>
        <w:spacing w:after="0"/>
        <w:ind w:firstLine="709"/>
        <w:jc w:val="both"/>
        <w:rPr>
          <w:rFonts w:ascii="Times New Roman" w:hAnsi="Times New Roman" w:cs="Times New Roman"/>
          <w:sz w:val="28"/>
          <w:szCs w:val="28"/>
          <w:lang w:eastAsia="ru-RU"/>
        </w:rPr>
      </w:pPr>
    </w:p>
    <w:p w:rsidR="00C31FDA" w:rsidRDefault="00C31FDA" w:rsidP="00C31FDA">
      <w:pPr>
        <w:jc w:val="both"/>
        <w:rPr>
          <w:noProof/>
          <w:lang w:eastAsia="ru-RU"/>
        </w:rPr>
      </w:pPr>
    </w:p>
    <w:p w:rsidR="001C7E9F" w:rsidRDefault="001C7E9F" w:rsidP="00C31FDA">
      <w:pPr>
        <w:jc w:val="both"/>
        <w:rPr>
          <w:rFonts w:ascii="Times New Roman" w:hAnsi="Times New Roman" w:cs="Times New Roman"/>
          <w:b/>
          <w:sz w:val="28"/>
          <w:szCs w:val="28"/>
        </w:rPr>
      </w:pPr>
    </w:p>
    <w:p w:rsidR="00C31FDA" w:rsidRDefault="00C31FDA" w:rsidP="001C7E9F">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5 простых упражнений, направленных на снижение тревожности</w:t>
      </w:r>
    </w:p>
    <w:p w:rsidR="00C31FDA" w:rsidRDefault="00C31FDA" w:rsidP="001C7E9F">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для подростков (14-16 лет)</w:t>
      </w:r>
    </w:p>
    <w:p w:rsidR="00C31FDA" w:rsidRDefault="00C31FDA" w:rsidP="001C7E9F">
      <w:pPr>
        <w:spacing w:after="0"/>
        <w:ind w:firstLine="709"/>
        <w:jc w:val="both"/>
        <w:rPr>
          <w:rFonts w:ascii="Times New Roman" w:hAnsi="Times New Roman" w:cs="Times New Roman"/>
          <w:b/>
          <w:sz w:val="28"/>
          <w:szCs w:val="28"/>
        </w:rPr>
      </w:pPr>
    </w:p>
    <w:p w:rsidR="00932CE3" w:rsidRDefault="00C31FDA" w:rsidP="001C7E9F">
      <w:pPr>
        <w:spacing w:after="0"/>
        <w:ind w:firstLine="709"/>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1. МОТИВАЦИЯ </w:t>
      </w:r>
    </w:p>
    <w:p w:rsidR="00C31FDA" w:rsidRDefault="00C31FDA" w:rsidP="001C7E9F">
      <w:pPr>
        <w:spacing w:after="0"/>
        <w:ind w:firstLine="709"/>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Казалось бы, цель совершенно ясна: вы хотите избавиться от тревоги. Но чем измерить результат проведенной работы? Напишите список того, что вы приобретете, если перестанете бес</w:t>
      </w:r>
      <w:r>
        <w:rPr>
          <w:rFonts w:ascii="Times New Roman" w:hAnsi="Times New Roman" w:cs="Times New Roman"/>
          <w:sz w:val="28"/>
          <w:szCs w:val="28"/>
          <w:shd w:val="clear" w:color="auto" w:fill="FFFFFF"/>
        </w:rPr>
        <w:t>покоиться по пустякам. Например,</w:t>
      </w:r>
      <w:r w:rsidR="00932CE3">
        <w:rPr>
          <w:rFonts w:ascii="Times New Roman" w:hAnsi="Times New Roman" w:cs="Times New Roman"/>
          <w:sz w:val="28"/>
          <w:szCs w:val="28"/>
          <w:shd w:val="clear" w:color="auto" w:fill="FFFFFF"/>
        </w:rPr>
        <w:t xml:space="preserve"> я смогу спокойно спать</w:t>
      </w:r>
      <w:r w:rsidRPr="00C31FDA">
        <w:rPr>
          <w:rFonts w:ascii="Times New Roman" w:hAnsi="Times New Roman" w:cs="Times New Roman"/>
          <w:sz w:val="28"/>
          <w:szCs w:val="28"/>
          <w:shd w:val="clear" w:color="auto" w:fill="FFFFFF"/>
        </w:rPr>
        <w:t xml:space="preserve">. У меня останется энергия для активного отдыха и хобби. Моя работа начнет приносить мне больше удовольствия. Я перестану срываться на близких… Подумайте хорошенько. Тревога связывает вас по рукам и ногам. И именно вы покорно стоите и ждете, пока она сдавит посильнее. Какие замечательные перспективы открываются, если перестать повиноваться ей! </w:t>
      </w:r>
    </w:p>
    <w:p w:rsidR="001C7E9F" w:rsidRDefault="001C7E9F" w:rsidP="001C7E9F">
      <w:pPr>
        <w:spacing w:after="0"/>
        <w:ind w:firstLine="709"/>
        <w:jc w:val="both"/>
        <w:rPr>
          <w:rFonts w:ascii="Times New Roman" w:hAnsi="Times New Roman" w:cs="Times New Roman"/>
          <w:sz w:val="28"/>
          <w:szCs w:val="28"/>
          <w:shd w:val="clear" w:color="auto" w:fill="FFFFFF"/>
        </w:rPr>
      </w:pPr>
    </w:p>
    <w:p w:rsidR="00932CE3" w:rsidRDefault="00C31FDA" w:rsidP="001C7E9F">
      <w:pPr>
        <w:spacing w:after="0"/>
        <w:ind w:firstLine="709"/>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2. </w:t>
      </w:r>
      <w:r w:rsidR="00932CE3">
        <w:rPr>
          <w:rFonts w:ascii="Times New Roman" w:hAnsi="Times New Roman" w:cs="Times New Roman"/>
          <w:sz w:val="28"/>
          <w:szCs w:val="28"/>
          <w:shd w:val="clear" w:color="auto" w:fill="FFFFFF"/>
        </w:rPr>
        <w:t>Дыхательные техники</w:t>
      </w:r>
    </w:p>
    <w:p w:rsidR="00932CE3" w:rsidRPr="001C7E9F"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u w:val="single"/>
        </w:rPr>
      </w:pPr>
      <w:r w:rsidRPr="001C7E9F">
        <w:rPr>
          <w:rStyle w:val="c0"/>
          <w:i/>
          <w:iCs/>
          <w:color w:val="000000"/>
          <w:sz w:val="28"/>
          <w:szCs w:val="28"/>
          <w:u w:val="single"/>
        </w:rPr>
        <w:t>Успокаивающее дыхание</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Успокоить ум и тело, помочь избавиться от раздражения или расстройства помогает метод успокаивающего дыхания.</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Сделайте глубокий вдох носом.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Дышите таким образом несколько минут.</w:t>
      </w:r>
    </w:p>
    <w:p w:rsidR="00932CE3" w:rsidRPr="001C7E9F"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u w:val="single"/>
        </w:rPr>
      </w:pPr>
      <w:r w:rsidRPr="001C7E9F">
        <w:rPr>
          <w:rStyle w:val="c0"/>
          <w:i/>
          <w:iCs/>
          <w:color w:val="000000"/>
          <w:sz w:val="28"/>
          <w:szCs w:val="28"/>
          <w:u w:val="single"/>
        </w:rPr>
        <w:t>Расслабляющее дыхание</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К данной технике можно прибегать, если вас одолевают беспокойные мысли, от которых вы никак не можете избавиться.</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Правую руку поднесите к носу. Во время дыхания вам придется пальцами этой руки попеременно закрывать сначала левую, а затем правую ноздрю.</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Сделайте медленный вздох умеренной глубины, после чего закройте правую ноздрю с помощью большого пальца. Медленно выдохните через левую 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через левый. Продолжайте такие поочередные вдохи-выдохи от пяти до десяти минут. Уже после нескольких циклов вы заметите, что ваш ум успокоиться.</w:t>
      </w:r>
    </w:p>
    <w:p w:rsidR="00932CE3" w:rsidRPr="001C7E9F"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u w:val="single"/>
        </w:rPr>
      </w:pPr>
      <w:r w:rsidRPr="001C7E9F">
        <w:rPr>
          <w:rStyle w:val="c0"/>
          <w:i/>
          <w:iCs/>
          <w:color w:val="000000"/>
          <w:sz w:val="28"/>
          <w:szCs w:val="28"/>
          <w:u w:val="single"/>
        </w:rPr>
        <w:t>Толчковое дыхание</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Очень широко откройте рот. Высуньте максимально язык и с силой скажите три раза: «</w:t>
      </w:r>
      <w:proofErr w:type="spellStart"/>
      <w:r w:rsidRPr="00932CE3">
        <w:rPr>
          <w:rStyle w:val="c0"/>
          <w:color w:val="000000"/>
          <w:sz w:val="28"/>
          <w:szCs w:val="28"/>
        </w:rPr>
        <w:t>Ххааахх</w:t>
      </w:r>
      <w:proofErr w:type="spellEnd"/>
      <w:r w:rsidRPr="00932CE3">
        <w:rPr>
          <w:rStyle w:val="c0"/>
          <w:color w:val="000000"/>
          <w:sz w:val="28"/>
          <w:szCs w:val="28"/>
        </w:rPr>
        <w:t xml:space="preserve">!» Этот звук должен исходить из глубины горла. Вместе со звуком </w:t>
      </w:r>
      <w:r w:rsidRPr="00932CE3">
        <w:rPr>
          <w:rStyle w:val="c0"/>
          <w:color w:val="000000"/>
          <w:sz w:val="28"/>
          <w:szCs w:val="28"/>
        </w:rPr>
        <w:lastRenderedPageBreak/>
        <w:t>выталкивайте из себя горечь, злобу, грусть, негативные мысли. Избавляйтесь от депрессии и разочарований.</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Толчковое дыхание помогает и в том случае, если тело и мозг страдают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w:rsidR="00932CE3" w:rsidRPr="001C7E9F"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u w:val="single"/>
        </w:rPr>
      </w:pPr>
      <w:r w:rsidRPr="001C7E9F">
        <w:rPr>
          <w:rStyle w:val="c0"/>
          <w:i/>
          <w:iCs/>
          <w:color w:val="000000"/>
          <w:sz w:val="28"/>
          <w:szCs w:val="28"/>
          <w:u w:val="single"/>
        </w:rPr>
        <w:t>Огненное дыхание</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Данная дыхательная техника отлично высвобождает кипящие эмоции, тревогу и агрессивные чувства.</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w:t>
      </w:r>
    </w:p>
    <w:p w:rsidR="00932CE3" w:rsidRPr="001C7E9F"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u w:val="single"/>
        </w:rPr>
      </w:pPr>
      <w:r w:rsidRPr="001C7E9F">
        <w:rPr>
          <w:rStyle w:val="c0"/>
          <w:i/>
          <w:iCs/>
          <w:color w:val="000000"/>
          <w:sz w:val="28"/>
          <w:szCs w:val="28"/>
          <w:u w:val="single"/>
        </w:rPr>
        <w:t>Связывающее дыхание</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Самая простая, но не менее эффективная техника, позволяющая успокоиться и расслабиться.</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Лягте на спину и положите ладони на живот. Медленно и глубоко вдохните. Почувствуйте,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 xml:space="preserve">В данном случае мы включаем так называемое брюшное дыхание (животом), которое имеет целый ряд преимуществ перед грудным (совершающимся за счет межреберных мышц). Брюшное дыхание оказывает ярко выраженный </w:t>
      </w:r>
      <w:proofErr w:type="spellStart"/>
      <w:r w:rsidRPr="00932CE3">
        <w:rPr>
          <w:rStyle w:val="c0"/>
          <w:color w:val="000000"/>
          <w:sz w:val="28"/>
          <w:szCs w:val="28"/>
        </w:rPr>
        <w:t>оздоравливающий</w:t>
      </w:r>
      <w:proofErr w:type="spellEnd"/>
      <w:r w:rsidRPr="00932CE3">
        <w:rPr>
          <w:rStyle w:val="c0"/>
          <w:color w:val="000000"/>
          <w:sz w:val="28"/>
          <w:szCs w:val="28"/>
        </w:rPr>
        <w:t xml:space="preserve"> эффект на процессы пищеварения и легочной вентиляции. Оно более эффективно для преодоления стрессов.</w:t>
      </w:r>
    </w:p>
    <w:p w:rsidR="00932CE3" w:rsidRDefault="00932CE3" w:rsidP="001C7E9F">
      <w:pPr>
        <w:spacing w:after="0"/>
        <w:ind w:firstLine="709"/>
        <w:jc w:val="both"/>
        <w:rPr>
          <w:rFonts w:ascii="Times New Roman" w:hAnsi="Times New Roman" w:cs="Times New Roman"/>
          <w:sz w:val="28"/>
          <w:szCs w:val="28"/>
          <w:shd w:val="clear" w:color="auto" w:fill="FFFFFF"/>
        </w:rPr>
      </w:pPr>
    </w:p>
    <w:p w:rsidR="00932CE3" w:rsidRDefault="00C31FDA" w:rsidP="001C7E9F">
      <w:pPr>
        <w:spacing w:after="0"/>
        <w:ind w:firstLine="709"/>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3. </w:t>
      </w:r>
      <w:r w:rsidR="00932CE3">
        <w:rPr>
          <w:rFonts w:ascii="Times New Roman" w:hAnsi="Times New Roman" w:cs="Times New Roman"/>
          <w:sz w:val="28"/>
          <w:szCs w:val="28"/>
          <w:shd w:val="clear" w:color="auto" w:fill="FFFFFF"/>
        </w:rPr>
        <w:t xml:space="preserve">Расслабляющая медитация </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Оборудование, необходимое для выполнения упражнения: В идеале это должна быть релаксационная комната с тёмными шторами, телевизор и DVD проигрыватель, или компьютер и проектор, удобные кресла по количеству детей/взрослых.</w:t>
      </w:r>
    </w:p>
    <w:p w:rsidR="00932CE3" w:rsidRPr="00932CE3" w:rsidRDefault="00932CE3" w:rsidP="001C7E9F">
      <w:pPr>
        <w:pStyle w:val="c2"/>
        <w:shd w:val="clear" w:color="auto" w:fill="FFFFFF"/>
        <w:spacing w:before="0" w:beforeAutospacing="0" w:after="0" w:afterAutospacing="0"/>
        <w:ind w:firstLine="709"/>
        <w:jc w:val="both"/>
        <w:rPr>
          <w:rFonts w:ascii="Arial" w:hAnsi="Arial" w:cs="Arial"/>
          <w:color w:val="000000"/>
          <w:sz w:val="28"/>
          <w:szCs w:val="28"/>
        </w:rPr>
      </w:pPr>
      <w:r w:rsidRPr="00932CE3">
        <w:rPr>
          <w:rStyle w:val="c0"/>
          <w:color w:val="000000"/>
          <w:sz w:val="28"/>
          <w:szCs w:val="28"/>
        </w:rPr>
        <w:t>Длительность упражнения: 30 – 60 минут.</w:t>
      </w:r>
    </w:p>
    <w:p w:rsidR="00932CE3" w:rsidRPr="00932CE3" w:rsidRDefault="00932CE3" w:rsidP="001C7E9F">
      <w:pPr>
        <w:spacing w:after="0"/>
        <w:ind w:firstLine="709"/>
        <w:jc w:val="both"/>
        <w:rPr>
          <w:rFonts w:ascii="Times New Roman" w:hAnsi="Times New Roman" w:cs="Times New Roman"/>
          <w:sz w:val="28"/>
          <w:szCs w:val="28"/>
          <w:shd w:val="clear" w:color="auto" w:fill="FFFFFF"/>
        </w:rPr>
      </w:pPr>
      <w:r w:rsidRPr="00932CE3">
        <w:rPr>
          <w:rFonts w:ascii="Times New Roman" w:hAnsi="Times New Roman" w:cs="Times New Roman"/>
          <w:sz w:val="28"/>
          <w:szCs w:val="28"/>
          <w:shd w:val="clear" w:color="auto" w:fill="FFFFFF"/>
        </w:rPr>
        <w:t xml:space="preserve">Включить музыку, закрыть глаза, удобно расположится в кресле и на диване и помечать под расслабляющую музыку. </w:t>
      </w:r>
    </w:p>
    <w:p w:rsidR="001C7E9F" w:rsidRDefault="001C7E9F" w:rsidP="001C7E9F">
      <w:pPr>
        <w:spacing w:after="0"/>
        <w:ind w:firstLine="709"/>
        <w:jc w:val="both"/>
        <w:rPr>
          <w:rFonts w:ascii="Times New Roman" w:hAnsi="Times New Roman" w:cs="Times New Roman"/>
          <w:sz w:val="28"/>
          <w:szCs w:val="28"/>
          <w:shd w:val="clear" w:color="auto" w:fill="FFFFFF"/>
        </w:rPr>
      </w:pPr>
    </w:p>
    <w:p w:rsidR="001C7E9F" w:rsidRDefault="00C31FDA" w:rsidP="001C7E9F">
      <w:pPr>
        <w:spacing w:after="0"/>
        <w:ind w:firstLine="709"/>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4. ПАЛОЧКА-ВЫРУЧАЛОЧКА Если тревога мешает вам уснуть или сосредоточиться на каком-то деле, вооружитесь простым карандашом и листом бумаги. Внимательно разглядите свое чувство. Где оно находится? Как проявляет себя? Жжет? Колет? Тянет? Какого оно цвета и размера? Представьте, что оно плавится, принимает жидкое состояние и через трубочку, протянутую вдоль вашей руки, вытекает сквозь карандаш на бумагу. Рисуйте каракули, точки, штрихи – все, что придет в вашу голову. Очень скоро вы начнете чувствовать себя лучше, </w:t>
      </w:r>
      <w:r w:rsidRPr="00C31FDA">
        <w:rPr>
          <w:rFonts w:ascii="Times New Roman" w:hAnsi="Times New Roman" w:cs="Times New Roman"/>
          <w:sz w:val="28"/>
          <w:szCs w:val="28"/>
          <w:shd w:val="clear" w:color="auto" w:fill="FFFFFF"/>
        </w:rPr>
        <w:lastRenderedPageBreak/>
        <w:t xml:space="preserve">спокойнее и сможете сконцентрировать свое внимание на том, чем собирались заняться. </w:t>
      </w:r>
    </w:p>
    <w:p w:rsidR="001C7E9F" w:rsidRDefault="001C7E9F" w:rsidP="001C7E9F">
      <w:pPr>
        <w:spacing w:after="0"/>
        <w:ind w:firstLine="709"/>
        <w:jc w:val="both"/>
        <w:rPr>
          <w:rFonts w:ascii="Times New Roman" w:hAnsi="Times New Roman" w:cs="Times New Roman"/>
          <w:sz w:val="28"/>
          <w:szCs w:val="28"/>
          <w:shd w:val="clear" w:color="auto" w:fill="FFFFFF"/>
        </w:rPr>
      </w:pPr>
    </w:p>
    <w:p w:rsidR="00932CE3" w:rsidRDefault="00C31FDA" w:rsidP="001C7E9F">
      <w:pPr>
        <w:spacing w:after="0"/>
        <w:ind w:firstLine="709"/>
        <w:jc w:val="both"/>
        <w:rPr>
          <w:rFonts w:ascii="Times New Roman" w:hAnsi="Times New Roman" w:cs="Times New Roman"/>
          <w:sz w:val="28"/>
          <w:szCs w:val="28"/>
          <w:shd w:val="clear" w:color="auto" w:fill="FFFFFF"/>
        </w:rPr>
      </w:pPr>
      <w:r w:rsidRPr="00C31FDA">
        <w:rPr>
          <w:rFonts w:ascii="Times New Roman" w:hAnsi="Times New Roman" w:cs="Times New Roman"/>
          <w:sz w:val="28"/>
          <w:szCs w:val="28"/>
          <w:shd w:val="clear" w:color="auto" w:fill="FFFFFF"/>
        </w:rPr>
        <w:t xml:space="preserve">УПРАЖНЕНИЕ № 5. </w:t>
      </w:r>
      <w:r w:rsidR="00932CE3">
        <w:rPr>
          <w:rFonts w:ascii="Times New Roman" w:hAnsi="Times New Roman" w:cs="Times New Roman"/>
          <w:sz w:val="28"/>
          <w:szCs w:val="28"/>
          <w:shd w:val="clear" w:color="auto" w:fill="FFFFFF"/>
        </w:rPr>
        <w:t>Арттерапия</w:t>
      </w:r>
    </w:p>
    <w:p w:rsidR="00932CE3" w:rsidRDefault="00932CE3" w:rsidP="001C7E9F">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Просто займитесь любимым делом, подумайте, что вам больше всего хочется сейчас. Самоизоляция – прекрасный способ остаться наедине со своими мыслями и чувствами. </w:t>
      </w:r>
    </w:p>
    <w:p w:rsidR="00932CE3" w:rsidRPr="00932CE3" w:rsidRDefault="00916BCC" w:rsidP="001C7E9F">
      <w:pPr>
        <w:spacing w:after="0"/>
        <w:ind w:firstLine="709"/>
        <w:jc w:val="both"/>
        <w:rPr>
          <w:rFonts w:ascii="Times New Roman" w:hAnsi="Times New Roman" w:cs="Times New Roman"/>
          <w:sz w:val="28"/>
          <w:szCs w:val="28"/>
          <w:lang w:eastAsia="ru-RU"/>
        </w:rPr>
      </w:pPr>
      <w:hyperlink r:id="rId7" w:history="1">
        <w:r w:rsidR="00932CE3" w:rsidRPr="00932CE3">
          <w:rPr>
            <w:rFonts w:ascii="Times New Roman" w:hAnsi="Times New Roman" w:cs="Times New Roman"/>
            <w:color w:val="000000" w:themeColor="text1"/>
            <w:sz w:val="28"/>
            <w:szCs w:val="28"/>
            <w:lang w:eastAsia="ru-RU"/>
          </w:rPr>
          <w:t>Видов и методов терапии искусством</w:t>
        </w:r>
      </w:hyperlink>
      <w:r w:rsidR="00932CE3" w:rsidRPr="00932CE3">
        <w:rPr>
          <w:rFonts w:ascii="Times New Roman" w:hAnsi="Times New Roman" w:cs="Times New Roman"/>
          <w:color w:val="000000" w:themeColor="text1"/>
          <w:sz w:val="28"/>
          <w:szCs w:val="28"/>
          <w:lang w:eastAsia="ru-RU"/>
        </w:rPr>
        <w:t> </w:t>
      </w:r>
      <w:r w:rsidR="00932CE3" w:rsidRPr="00932CE3">
        <w:rPr>
          <w:rFonts w:ascii="Times New Roman" w:hAnsi="Times New Roman" w:cs="Times New Roman"/>
          <w:sz w:val="28"/>
          <w:szCs w:val="28"/>
          <w:lang w:eastAsia="ru-RU"/>
        </w:rPr>
        <w:t>на сегодняшний день необычайно много. Более того, их список постоянно растет, пополняясь чем-то новым. К основным и наиболее распространенным можно отнести следующие:</w:t>
      </w:r>
    </w:p>
    <w:tbl>
      <w:tblPr>
        <w:tblW w:w="5000" w:type="pct"/>
        <w:tblCellMar>
          <w:top w:w="15" w:type="dxa"/>
          <w:left w:w="15" w:type="dxa"/>
          <w:bottom w:w="15" w:type="dxa"/>
          <w:right w:w="15" w:type="dxa"/>
        </w:tblCellMar>
        <w:tblLook w:val="04A0" w:firstRow="1" w:lastRow="0" w:firstColumn="1" w:lastColumn="0" w:noHBand="0" w:noVBand="1"/>
      </w:tblPr>
      <w:tblGrid>
        <w:gridCol w:w="2554"/>
        <w:gridCol w:w="7509"/>
      </w:tblGrid>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Методы арт-терапии</w:t>
            </w:r>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Описание </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8" w:history="1">
              <w:proofErr w:type="spellStart"/>
              <w:r w:rsidR="00932CE3" w:rsidRPr="001C7E9F">
                <w:rPr>
                  <w:rFonts w:ascii="Times New Roman" w:hAnsi="Times New Roman" w:cs="Times New Roman"/>
                  <w:sz w:val="28"/>
                  <w:szCs w:val="28"/>
                  <w:u w:val="single"/>
                  <w:lang w:eastAsia="ru-RU"/>
                </w:rPr>
                <w:t>изотерапия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лечение рисованием или другим изобразительным искусством</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9" w:history="1">
              <w:proofErr w:type="spellStart"/>
              <w:r w:rsidR="00932CE3" w:rsidRPr="001C7E9F">
                <w:rPr>
                  <w:rFonts w:ascii="Times New Roman" w:hAnsi="Times New Roman" w:cs="Times New Roman"/>
                  <w:sz w:val="28"/>
                  <w:szCs w:val="28"/>
                  <w:u w:val="single"/>
                  <w:lang w:eastAsia="ru-RU"/>
                </w:rPr>
                <w:t>мандалотерапия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 xml:space="preserve">основанная на использовании </w:t>
            </w:r>
            <w:proofErr w:type="spellStart"/>
            <w:r w:rsidRPr="001C7E9F">
              <w:rPr>
                <w:rFonts w:ascii="Times New Roman" w:hAnsi="Times New Roman" w:cs="Times New Roman"/>
                <w:sz w:val="28"/>
                <w:szCs w:val="28"/>
                <w:u w:val="single"/>
                <w:lang w:eastAsia="ru-RU"/>
              </w:rPr>
              <w:t>мандал</w:t>
            </w:r>
            <w:proofErr w:type="spellEnd"/>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0" w:history="1">
              <w:r w:rsidR="00932CE3" w:rsidRPr="001C7E9F">
                <w:rPr>
                  <w:rFonts w:ascii="Times New Roman" w:hAnsi="Times New Roman" w:cs="Times New Roman"/>
                  <w:sz w:val="28"/>
                  <w:szCs w:val="28"/>
                  <w:u w:val="single"/>
                  <w:lang w:eastAsia="ru-RU"/>
                </w:rPr>
                <w:t>музыкальная терапия</w:t>
              </w:r>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терапия музыкальными произведениями</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32CE3" w:rsidP="001C7E9F">
            <w:pPr>
              <w:pStyle w:val="ab"/>
              <w:ind w:firstLine="709"/>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МАК</w:t>
            </w:r>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техника, основанная на использовании метафорических карт ассоциаций</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1" w:history="1">
              <w:r w:rsidR="00932CE3" w:rsidRPr="001C7E9F">
                <w:rPr>
                  <w:rFonts w:ascii="Times New Roman" w:hAnsi="Times New Roman" w:cs="Times New Roman"/>
                  <w:sz w:val="28"/>
                  <w:szCs w:val="28"/>
                  <w:u w:val="single"/>
                  <w:lang w:eastAsia="ru-RU"/>
                </w:rPr>
                <w:t>песочная терапия</w:t>
              </w:r>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терапия с применением песка</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2" w:history="1">
              <w:proofErr w:type="spellStart"/>
              <w:r w:rsidR="00932CE3" w:rsidRPr="001C7E9F">
                <w:rPr>
                  <w:rFonts w:ascii="Times New Roman" w:hAnsi="Times New Roman" w:cs="Times New Roman"/>
                  <w:sz w:val="28"/>
                  <w:szCs w:val="28"/>
                  <w:u w:val="single"/>
                  <w:lang w:eastAsia="ru-RU"/>
                </w:rPr>
                <w:t>сказкотерапия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лечение сказками</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3" w:history="1">
              <w:proofErr w:type="spellStart"/>
              <w:r w:rsidR="00932CE3" w:rsidRPr="001C7E9F">
                <w:rPr>
                  <w:rFonts w:ascii="Times New Roman" w:hAnsi="Times New Roman" w:cs="Times New Roman"/>
                  <w:sz w:val="28"/>
                  <w:szCs w:val="28"/>
                  <w:u w:val="single"/>
                  <w:lang w:eastAsia="ru-RU"/>
                </w:rPr>
                <w:t>куклотерапия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куклы спешат на помощь, терапия куклами</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4" w:history="1">
              <w:proofErr w:type="spellStart"/>
              <w:r w:rsidR="00932CE3" w:rsidRPr="001C7E9F">
                <w:rPr>
                  <w:rFonts w:ascii="Times New Roman" w:hAnsi="Times New Roman" w:cs="Times New Roman"/>
                  <w:sz w:val="28"/>
                  <w:szCs w:val="28"/>
                  <w:u w:val="single"/>
                  <w:lang w:eastAsia="ru-RU"/>
                </w:rPr>
                <w:t>библиотерапия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лечение, основанное на религии</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фототерапия</w:t>
            </w:r>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набор психотехник, для лечебно-коррекционного применения фотографии</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5" w:history="1">
              <w:r w:rsidR="00932CE3" w:rsidRPr="001C7E9F">
                <w:rPr>
                  <w:rFonts w:ascii="Times New Roman" w:hAnsi="Times New Roman" w:cs="Times New Roman"/>
                  <w:sz w:val="28"/>
                  <w:szCs w:val="28"/>
                  <w:u w:val="single"/>
                  <w:lang w:eastAsia="ru-RU"/>
                </w:rPr>
                <w:t>танцевальная терапия</w:t>
              </w:r>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вид психотерапии, который берет свое начало в танцевальном искусстве</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proofErr w:type="spellStart"/>
            <w:r w:rsidRPr="001C7E9F">
              <w:rPr>
                <w:rFonts w:ascii="Times New Roman" w:hAnsi="Times New Roman" w:cs="Times New Roman"/>
                <w:sz w:val="28"/>
                <w:szCs w:val="28"/>
                <w:u w:val="single"/>
                <w:lang w:eastAsia="ru-RU"/>
              </w:rPr>
              <w:t>кинотерапия</w:t>
            </w:r>
            <w:proofErr w:type="spellEnd"/>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просмотр и обсуждение кинофильма с помощью психолога</w:t>
            </w:r>
          </w:p>
        </w:tc>
      </w:tr>
      <w:tr w:rsidR="00932CE3" w:rsidRPr="001C7E9F" w:rsidTr="00932CE3">
        <w:trPr>
          <w:trHeight w:val="360"/>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6" w:history="1">
              <w:proofErr w:type="spellStart"/>
              <w:r w:rsidR="00932CE3" w:rsidRPr="001C7E9F">
                <w:rPr>
                  <w:rFonts w:ascii="Times New Roman" w:hAnsi="Times New Roman" w:cs="Times New Roman"/>
                  <w:sz w:val="28"/>
                  <w:szCs w:val="28"/>
                  <w:u w:val="single"/>
                  <w:lang w:eastAsia="ru-RU"/>
                </w:rPr>
                <w:t>драматерапия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театр-драма как средство и метод лечебной терапии</w:t>
            </w:r>
          </w:p>
        </w:tc>
      </w:tr>
      <w:tr w:rsidR="00932CE3" w:rsidRPr="001C7E9F" w:rsidTr="001C7E9F">
        <w:trPr>
          <w:trHeight w:val="634"/>
        </w:trPr>
        <w:tc>
          <w:tcPr>
            <w:tcW w:w="1269" w:type="pct"/>
            <w:shd w:val="clear" w:color="auto" w:fill="auto"/>
            <w:tcMar>
              <w:top w:w="75" w:type="dxa"/>
              <w:left w:w="225" w:type="dxa"/>
              <w:bottom w:w="75" w:type="dxa"/>
              <w:right w:w="225" w:type="dxa"/>
            </w:tcMar>
            <w:vAlign w:val="center"/>
            <w:hideMark/>
          </w:tcPr>
          <w:p w:rsidR="00932CE3" w:rsidRPr="001C7E9F" w:rsidRDefault="00916BCC" w:rsidP="001C7E9F">
            <w:pPr>
              <w:pStyle w:val="ab"/>
              <w:rPr>
                <w:rFonts w:ascii="Times New Roman" w:hAnsi="Times New Roman" w:cs="Times New Roman"/>
                <w:sz w:val="28"/>
                <w:szCs w:val="28"/>
                <w:u w:val="single"/>
                <w:lang w:eastAsia="ru-RU"/>
              </w:rPr>
            </w:pPr>
            <w:hyperlink r:id="rId17" w:history="1">
              <w:proofErr w:type="spellStart"/>
              <w:r w:rsidR="00932CE3" w:rsidRPr="001C7E9F">
                <w:rPr>
                  <w:rFonts w:ascii="Times New Roman" w:hAnsi="Times New Roman" w:cs="Times New Roman"/>
                  <w:sz w:val="28"/>
                  <w:szCs w:val="28"/>
                  <w:u w:val="single"/>
                  <w:lang w:eastAsia="ru-RU"/>
                </w:rPr>
                <w:t>глинотерапия</w:t>
              </w:r>
              <w:proofErr w:type="spellEnd"/>
            </w:hyperlink>
          </w:p>
        </w:tc>
        <w:tc>
          <w:tcPr>
            <w:tcW w:w="3731" w:type="pct"/>
            <w:shd w:val="clear" w:color="auto" w:fill="auto"/>
            <w:tcMar>
              <w:top w:w="75" w:type="dxa"/>
              <w:left w:w="225" w:type="dxa"/>
              <w:bottom w:w="75" w:type="dxa"/>
              <w:right w:w="225" w:type="dxa"/>
            </w:tcMar>
            <w:vAlign w:val="center"/>
            <w:hideMark/>
          </w:tcPr>
          <w:p w:rsidR="00932CE3" w:rsidRPr="001C7E9F" w:rsidRDefault="00932CE3" w:rsidP="001C7E9F">
            <w:pPr>
              <w:pStyle w:val="ab"/>
              <w:rPr>
                <w:rFonts w:ascii="Times New Roman" w:hAnsi="Times New Roman" w:cs="Times New Roman"/>
                <w:sz w:val="28"/>
                <w:szCs w:val="28"/>
                <w:u w:val="single"/>
                <w:lang w:eastAsia="ru-RU"/>
              </w:rPr>
            </w:pPr>
            <w:r w:rsidRPr="001C7E9F">
              <w:rPr>
                <w:rFonts w:ascii="Times New Roman" w:hAnsi="Times New Roman" w:cs="Times New Roman"/>
                <w:sz w:val="28"/>
                <w:szCs w:val="28"/>
                <w:u w:val="single"/>
                <w:lang w:eastAsia="ru-RU"/>
              </w:rPr>
              <w:t>применение глины в лечебных целях</w:t>
            </w:r>
          </w:p>
        </w:tc>
      </w:tr>
    </w:tbl>
    <w:p w:rsidR="00932CE3" w:rsidRPr="001C7E9F" w:rsidRDefault="00932CE3" w:rsidP="001C7E9F">
      <w:pPr>
        <w:pStyle w:val="ab"/>
        <w:ind w:firstLine="709"/>
        <w:rPr>
          <w:rFonts w:ascii="Times New Roman" w:hAnsi="Times New Roman" w:cs="Times New Roman"/>
          <w:sz w:val="28"/>
          <w:szCs w:val="28"/>
          <w:u w:val="single"/>
          <w:shd w:val="clear" w:color="auto" w:fill="FFFFFF"/>
        </w:rPr>
      </w:pPr>
    </w:p>
    <w:p w:rsidR="00C31FDA" w:rsidRDefault="00C31FDA" w:rsidP="001C7E9F">
      <w:pPr>
        <w:spacing w:after="0"/>
        <w:ind w:firstLine="709"/>
        <w:jc w:val="both"/>
        <w:rPr>
          <w:rFonts w:ascii="Times New Roman" w:hAnsi="Times New Roman" w:cs="Times New Roman"/>
          <w:b/>
          <w:sz w:val="28"/>
          <w:szCs w:val="28"/>
        </w:rPr>
      </w:pPr>
      <w:r w:rsidRPr="00C31FDA">
        <w:rPr>
          <w:rFonts w:ascii="Times New Roman" w:hAnsi="Times New Roman" w:cs="Times New Roman"/>
          <w:sz w:val="28"/>
          <w:szCs w:val="28"/>
        </w:rPr>
        <w:br/>
      </w:r>
    </w:p>
    <w:p w:rsidR="001C7E9F" w:rsidRDefault="001C7E9F" w:rsidP="001C7E9F">
      <w:pPr>
        <w:spacing w:after="0"/>
        <w:ind w:firstLine="709"/>
        <w:jc w:val="both"/>
        <w:rPr>
          <w:rFonts w:ascii="Times New Roman" w:hAnsi="Times New Roman" w:cs="Times New Roman"/>
          <w:b/>
          <w:sz w:val="28"/>
          <w:szCs w:val="28"/>
        </w:rPr>
      </w:pPr>
    </w:p>
    <w:p w:rsidR="001C7E9F" w:rsidRDefault="001C7E9F" w:rsidP="001C7E9F">
      <w:pPr>
        <w:spacing w:after="0"/>
        <w:ind w:firstLine="709"/>
        <w:jc w:val="both"/>
        <w:rPr>
          <w:rFonts w:ascii="Times New Roman" w:hAnsi="Times New Roman" w:cs="Times New Roman"/>
          <w:b/>
          <w:sz w:val="28"/>
          <w:szCs w:val="28"/>
        </w:rPr>
      </w:pPr>
    </w:p>
    <w:p w:rsidR="001C7E9F" w:rsidRDefault="001C7E9F" w:rsidP="001C7E9F">
      <w:pPr>
        <w:spacing w:after="0"/>
        <w:ind w:firstLine="709"/>
        <w:jc w:val="both"/>
        <w:rPr>
          <w:rFonts w:ascii="Times New Roman" w:hAnsi="Times New Roman" w:cs="Times New Roman"/>
          <w:b/>
          <w:sz w:val="28"/>
          <w:szCs w:val="28"/>
        </w:rPr>
      </w:pPr>
    </w:p>
    <w:p w:rsidR="00346069" w:rsidRDefault="00346069" w:rsidP="00346069">
      <w:pPr>
        <w:jc w:val="center"/>
        <w:rPr>
          <w:rFonts w:ascii="Times New Roman" w:hAnsi="Times New Roman" w:cs="Times New Roman"/>
          <w:b/>
          <w:sz w:val="28"/>
          <w:szCs w:val="28"/>
        </w:rPr>
      </w:pPr>
      <w:r>
        <w:rPr>
          <w:rFonts w:ascii="Times New Roman" w:hAnsi="Times New Roman" w:cs="Times New Roman"/>
          <w:b/>
          <w:sz w:val="28"/>
          <w:szCs w:val="28"/>
        </w:rPr>
        <w:t>Внеурочная деятельность младшего школьника во время дистанционного обучения</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1. Играть в настольные игры или смотреть кино</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Такое совместное времяпровождение не только спасёт от скуки, но и сплотит вас и ваших близких (если, конечно, речь не идёт о «Монополии», которая, по мнению многих, сеет только раздор и смуту</w:t>
      </w:r>
      <w:r w:rsidRPr="00346069">
        <w:rPr>
          <w:rFonts w:ascii="Segoe UI Symbol" w:eastAsia="Times New Roman" w:hAnsi="Segoe UI Symbol" w:cs="Segoe UI Symbol"/>
          <w:color w:val="000000"/>
          <w:sz w:val="28"/>
          <w:szCs w:val="28"/>
          <w:lang w:eastAsia="ru-RU"/>
        </w:rPr>
        <w:t>😁</w:t>
      </w:r>
      <w:r w:rsidRPr="00346069">
        <w:rPr>
          <w:rFonts w:ascii="Times New Roman" w:eastAsia="Times New Roman" w:hAnsi="Times New Roman" w:cs="Times New Roman"/>
          <w:color w:val="000000"/>
          <w:sz w:val="28"/>
          <w:szCs w:val="28"/>
          <w:lang w:eastAsia="ru-RU"/>
        </w:rPr>
        <w:t>). Важно ориентироваться на то, что интересно и полезно для всех членов семьи.</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2. Писать книги</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Карантин даёт возможность лучше узнать своего ребёнка, заметить и развить его скрытые таланты. Кто знает, может, у вас в семье растёт будущий Пастернак или Толстой? Стать домашним писателем не так уж сложно, достаточно вооружиться бумагой, ручкой, карандашами и фантазией. Кто-то будет работать над сюжетом, а те, кто ни писать, ни читать ещё не умеют, могут представить себя иллюстраторами.</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3. Сажать цветы</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Ведь это просто, дёшево и полезно. К тому же, весна – самое время заняться рассадой. Высаживать можно и зелень, и овощи. Для этого вам понадобятся только горшок, мешочек с землёй и семена.</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4. Устроить семейные чтения</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5. Играть в прятки</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 xml:space="preserve">Старый добрый способ заработать передышку от активных игр и спокойно выдохнуть. Ведь прежде чем отправиться на поиски игрока/-ков, </w:t>
      </w:r>
      <w:proofErr w:type="spellStart"/>
      <w:r w:rsidRPr="00346069">
        <w:rPr>
          <w:rFonts w:ascii="Times New Roman" w:eastAsia="Times New Roman" w:hAnsi="Times New Roman" w:cs="Times New Roman"/>
          <w:color w:val="000000"/>
          <w:sz w:val="28"/>
          <w:szCs w:val="28"/>
          <w:lang w:eastAsia="ru-RU"/>
        </w:rPr>
        <w:t>вóда</w:t>
      </w:r>
      <w:proofErr w:type="spellEnd"/>
      <w:r w:rsidRPr="00346069">
        <w:rPr>
          <w:rFonts w:ascii="Times New Roman" w:eastAsia="Times New Roman" w:hAnsi="Times New Roman" w:cs="Times New Roman"/>
          <w:color w:val="000000"/>
          <w:sz w:val="28"/>
          <w:szCs w:val="28"/>
          <w:lang w:eastAsia="ru-RU"/>
        </w:rPr>
        <w:t xml:space="preserve"> может сосчитать до ста, а то и до тысячи.</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6. Создать собственную галерею рисунков🖌</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7.</w:t>
      </w:r>
      <w:r w:rsidRPr="00346069">
        <w:rPr>
          <w:rFonts w:ascii="Times New Roman" w:eastAsia="Times New Roman" w:hAnsi="Times New Roman" w:cs="Times New Roman"/>
          <w:color w:val="000000"/>
          <w:sz w:val="28"/>
          <w:szCs w:val="28"/>
          <w:lang w:eastAsia="ru-RU"/>
        </w:rPr>
        <w:t> </w:t>
      </w:r>
      <w:r w:rsidRPr="00346069">
        <w:rPr>
          <w:rFonts w:ascii="Times New Roman" w:eastAsia="Times New Roman" w:hAnsi="Times New Roman" w:cs="Times New Roman"/>
          <w:b/>
          <w:bCs/>
          <w:color w:val="000000"/>
          <w:sz w:val="28"/>
          <w:szCs w:val="28"/>
          <w:lang w:eastAsia="ru-RU"/>
        </w:rPr>
        <w:t>Устроить математическую олимпиаду</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Уделить время царице наук уж точно не будет лишним. Это поможет детям развить навыки счёта, а их родителям устроить мозгам разминку, потому как некоторые задачи в учебниках математики под силу решить только «избранным». Устроить конкурс на самого главного математика в доме можно, подобрав самые заковыристые упражнения из тех, что ребёнок недавно проходил в школе. Ну и о достойной награде для победителя забывать не стоит.</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8. Устроить конкурс на лучший бумажный самолёт</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Можно даже сделать сразу несколько номинаций: на самый безумно раскрашенный фюзеляж, самый долгий полёт, самый невероятный винт.</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 xml:space="preserve">9. Испечь «что-нибудь вкусненькое» вместе </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 xml:space="preserve">Часто детям хочется чего-нибудь «этакого», и совместная готовка отличный способ не только испечь вкусный пирог, но и увлечь ребёнка самим процессом. Готовя с мамой, дети учатся быть терпеливыми и следовать инструкциям. Дайте им </w:t>
      </w:r>
      <w:r w:rsidRPr="00346069">
        <w:rPr>
          <w:rFonts w:ascii="Times New Roman" w:eastAsia="Times New Roman" w:hAnsi="Times New Roman" w:cs="Times New Roman"/>
          <w:color w:val="000000"/>
          <w:sz w:val="28"/>
          <w:szCs w:val="28"/>
          <w:lang w:eastAsia="ru-RU"/>
        </w:rPr>
        <w:lastRenderedPageBreak/>
        <w:t>поэкспериментировать с начинкой и декором, и они тут же поймут, что готовка – это не скучно и долго, а креативно и вкусно.</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10. Пускать пузырьки</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11. Писать письма</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Вместо звонка или смс можно написать бабушке настоящее письмо. Это поможет развить грамотность и навыки письма.</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12. Пойти в импровизированный поход</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«Импровизированный» – потому что из дома выходить вам при этом не придётся! Зачем палатка, когда можно сделать шалаш из одеял? Да и костёр разводить необязательно – зефир можно пожарить в микроволновке. Главное не забыть взять с собой «в поход» хорошее настроение и дух авантюризма.</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13. Организовать соревнование на самую чистую комнату🧽</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И снова, главное – запастись призами и терпением.</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 xml:space="preserve">14. Собрать </w:t>
      </w:r>
      <w:proofErr w:type="spellStart"/>
      <w:r w:rsidRPr="00346069">
        <w:rPr>
          <w:rFonts w:ascii="Times New Roman" w:eastAsia="Times New Roman" w:hAnsi="Times New Roman" w:cs="Times New Roman"/>
          <w:b/>
          <w:bCs/>
          <w:color w:val="000000"/>
          <w:sz w:val="28"/>
          <w:szCs w:val="28"/>
          <w:lang w:eastAsia="ru-RU"/>
        </w:rPr>
        <w:t>пазл</w:t>
      </w:r>
      <w:proofErr w:type="spellEnd"/>
      <w:r w:rsidRPr="00346069">
        <w:rPr>
          <w:rFonts w:ascii="Times New Roman" w:eastAsia="Times New Roman" w:hAnsi="Times New Roman" w:cs="Times New Roman"/>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 xml:space="preserve">Тут и терпение, и логика, и местами физика с геометрией. В общем, настоящая палочка-выручалочка в условиях карантина. А </w:t>
      </w:r>
      <w:proofErr w:type="spellStart"/>
      <w:r w:rsidRPr="00346069">
        <w:rPr>
          <w:rFonts w:ascii="Times New Roman" w:eastAsia="Times New Roman" w:hAnsi="Times New Roman" w:cs="Times New Roman"/>
          <w:color w:val="000000"/>
          <w:sz w:val="28"/>
          <w:szCs w:val="28"/>
          <w:lang w:eastAsia="ru-RU"/>
        </w:rPr>
        <w:t>пазлом</w:t>
      </w:r>
      <w:proofErr w:type="spellEnd"/>
      <w:r w:rsidRPr="00346069">
        <w:rPr>
          <w:rFonts w:ascii="Times New Roman" w:eastAsia="Times New Roman" w:hAnsi="Times New Roman" w:cs="Times New Roman"/>
          <w:color w:val="000000"/>
          <w:sz w:val="28"/>
          <w:szCs w:val="28"/>
          <w:lang w:eastAsia="ru-RU"/>
        </w:rPr>
        <w:t xml:space="preserve"> из 1000 элементов можно занять ребёнка на весь карантин.</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b/>
          <w:bCs/>
          <w:color w:val="000000"/>
          <w:sz w:val="28"/>
          <w:szCs w:val="28"/>
          <w:lang w:eastAsia="ru-RU"/>
        </w:rPr>
        <w:t>15. Заниматься декоративно-прикладным искусством</w:t>
      </w:r>
      <w:r w:rsidRPr="00346069">
        <w:rPr>
          <w:rFonts w:ascii="Segoe UI Symbol" w:eastAsia="Times New Roman" w:hAnsi="Segoe UI Symbol" w:cs="Segoe UI Symbol"/>
          <w:b/>
          <w:bCs/>
          <w:color w:val="000000"/>
          <w:sz w:val="28"/>
          <w:szCs w:val="28"/>
          <w:lang w:eastAsia="ru-RU"/>
        </w:rPr>
        <w:t>✂</w:t>
      </w:r>
    </w:p>
    <w:p w:rsidR="00346069" w:rsidRPr="00346069" w:rsidRDefault="00346069" w:rsidP="001C7E9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46069">
        <w:rPr>
          <w:rFonts w:ascii="Times New Roman" w:eastAsia="Times New Roman" w:hAnsi="Times New Roman" w:cs="Times New Roman"/>
          <w:color w:val="000000"/>
          <w:sz w:val="28"/>
          <w:szCs w:val="28"/>
          <w:lang w:eastAsia="ru-RU"/>
        </w:rPr>
        <w:t xml:space="preserve">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w:t>
      </w:r>
    </w:p>
    <w:p w:rsidR="00346069" w:rsidRDefault="00346069" w:rsidP="001C7E9F">
      <w:pPr>
        <w:spacing w:after="0"/>
        <w:ind w:firstLine="709"/>
        <w:jc w:val="both"/>
        <w:rPr>
          <w:rFonts w:ascii="Times New Roman" w:hAnsi="Times New Roman" w:cs="Times New Roman"/>
          <w:b/>
          <w:sz w:val="28"/>
          <w:szCs w:val="28"/>
        </w:rPr>
      </w:pPr>
    </w:p>
    <w:p w:rsidR="001C7E9F" w:rsidRDefault="001C7E9F" w:rsidP="001C7E9F">
      <w:pPr>
        <w:spacing w:after="0"/>
        <w:ind w:firstLine="709"/>
        <w:jc w:val="both"/>
        <w:rPr>
          <w:rFonts w:ascii="Times New Roman" w:hAnsi="Times New Roman" w:cs="Times New Roman"/>
          <w:b/>
          <w:sz w:val="28"/>
          <w:szCs w:val="28"/>
        </w:rPr>
      </w:pPr>
    </w:p>
    <w:p w:rsidR="001C7E9F" w:rsidRPr="00C31FDA" w:rsidRDefault="001C7E9F" w:rsidP="001C7E9F">
      <w:pPr>
        <w:spacing w:after="0"/>
        <w:ind w:firstLine="709"/>
        <w:jc w:val="center"/>
        <w:rPr>
          <w:rFonts w:ascii="Times New Roman" w:hAnsi="Times New Roman" w:cs="Times New Roman"/>
          <w:b/>
          <w:sz w:val="28"/>
          <w:szCs w:val="28"/>
        </w:rPr>
      </w:pPr>
      <w:r>
        <w:rPr>
          <w:noProof/>
          <w:lang w:eastAsia="ru-RU"/>
        </w:rPr>
        <w:lastRenderedPageBreak/>
        <w:drawing>
          <wp:inline distT="0" distB="0" distL="0" distR="0" wp14:anchorId="2F72953E" wp14:editId="59D428F7">
            <wp:extent cx="4936738" cy="3490623"/>
            <wp:effectExtent l="0" t="0" r="0" b="0"/>
            <wp:docPr id="1" name="Рисунок 1" descr="http://www.45.rospotrebnadzor.ru/image/image_gallery?uuid=6e52aa6c-a1a4-478c-8571-bf5295553369&amp;groupId=116189&amp;t=158536873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45.rospotrebnadzor.ru/image/image_gallery?uuid=6e52aa6c-a1a4-478c-8571-bf5295553369&amp;groupId=116189&amp;t=15853687391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6290" cy="3504448"/>
                    </a:xfrm>
                    <a:prstGeom prst="rect">
                      <a:avLst/>
                    </a:prstGeom>
                    <a:noFill/>
                    <a:ln>
                      <a:noFill/>
                    </a:ln>
                  </pic:spPr>
                </pic:pic>
              </a:graphicData>
            </a:graphic>
          </wp:inline>
        </w:drawing>
      </w:r>
    </w:p>
    <w:sectPr w:rsidR="001C7E9F" w:rsidRPr="00C31FDA" w:rsidSect="00C132E8">
      <w:footerReference w:type="default" r:id="rId19"/>
      <w:pgSz w:w="11906" w:h="16838"/>
      <w:pgMar w:top="1134" w:right="850" w:bottom="1134" w:left="993"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BCC" w:rsidRDefault="00916BCC" w:rsidP="00C31FDA">
      <w:pPr>
        <w:spacing w:after="0" w:line="240" w:lineRule="auto"/>
      </w:pPr>
      <w:r>
        <w:separator/>
      </w:r>
    </w:p>
  </w:endnote>
  <w:endnote w:type="continuationSeparator" w:id="0">
    <w:p w:rsidR="00916BCC" w:rsidRDefault="00916BCC" w:rsidP="00C31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164269"/>
      <w:docPartObj>
        <w:docPartGallery w:val="Page Numbers (Bottom of Page)"/>
        <w:docPartUnique/>
      </w:docPartObj>
    </w:sdtPr>
    <w:sdtEndPr/>
    <w:sdtContent>
      <w:p w:rsidR="00C31FDA" w:rsidRDefault="00C31FDA">
        <w:pPr>
          <w:pStyle w:val="a7"/>
          <w:jc w:val="right"/>
        </w:pPr>
        <w:r>
          <w:fldChar w:fldCharType="begin"/>
        </w:r>
        <w:r>
          <w:instrText>PAGE   \* MERGEFORMAT</w:instrText>
        </w:r>
        <w:r>
          <w:fldChar w:fldCharType="separate"/>
        </w:r>
        <w:r w:rsidR="00A03988">
          <w:rPr>
            <w:noProof/>
          </w:rPr>
          <w:t>14</w:t>
        </w:r>
        <w:r>
          <w:fldChar w:fldCharType="end"/>
        </w:r>
      </w:p>
    </w:sdtContent>
  </w:sdt>
  <w:p w:rsidR="00C31FDA" w:rsidRDefault="00C31F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BCC" w:rsidRDefault="00916BCC" w:rsidP="00C31FDA">
      <w:pPr>
        <w:spacing w:after="0" w:line="240" w:lineRule="auto"/>
      </w:pPr>
      <w:r>
        <w:separator/>
      </w:r>
    </w:p>
  </w:footnote>
  <w:footnote w:type="continuationSeparator" w:id="0">
    <w:p w:rsidR="00916BCC" w:rsidRDefault="00916BCC" w:rsidP="00C31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D1CB6"/>
    <w:multiLevelType w:val="multilevel"/>
    <w:tmpl w:val="67BA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A1D43"/>
    <w:multiLevelType w:val="multilevel"/>
    <w:tmpl w:val="77D2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864B5"/>
    <w:multiLevelType w:val="multilevel"/>
    <w:tmpl w:val="9D7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31135"/>
    <w:multiLevelType w:val="multilevel"/>
    <w:tmpl w:val="B512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F3DFB"/>
    <w:multiLevelType w:val="multilevel"/>
    <w:tmpl w:val="02E6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00D96"/>
    <w:multiLevelType w:val="multilevel"/>
    <w:tmpl w:val="B52C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3E144E"/>
    <w:multiLevelType w:val="multilevel"/>
    <w:tmpl w:val="11AC46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C2999"/>
    <w:multiLevelType w:val="multilevel"/>
    <w:tmpl w:val="368A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F92116"/>
    <w:multiLevelType w:val="multilevel"/>
    <w:tmpl w:val="23A0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C78FB"/>
    <w:multiLevelType w:val="multilevel"/>
    <w:tmpl w:val="125E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F79A4"/>
    <w:multiLevelType w:val="multilevel"/>
    <w:tmpl w:val="9C56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3"/>
  </w:num>
  <w:num w:numId="5">
    <w:abstractNumId w:val="8"/>
  </w:num>
  <w:num w:numId="6">
    <w:abstractNumId w:val="1"/>
  </w:num>
  <w:num w:numId="7">
    <w:abstractNumId w:val="4"/>
  </w:num>
  <w:num w:numId="8">
    <w:abstractNumId w:val="9"/>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7D"/>
    <w:rsid w:val="00062C7D"/>
    <w:rsid w:val="001C7E9F"/>
    <w:rsid w:val="00346069"/>
    <w:rsid w:val="003B7EEC"/>
    <w:rsid w:val="003F39F8"/>
    <w:rsid w:val="00424293"/>
    <w:rsid w:val="0049503B"/>
    <w:rsid w:val="00671006"/>
    <w:rsid w:val="0068719D"/>
    <w:rsid w:val="006A364A"/>
    <w:rsid w:val="008730D0"/>
    <w:rsid w:val="00916BCC"/>
    <w:rsid w:val="00932CE3"/>
    <w:rsid w:val="00A03988"/>
    <w:rsid w:val="00BC1CEC"/>
    <w:rsid w:val="00C132E8"/>
    <w:rsid w:val="00C31FDA"/>
    <w:rsid w:val="00C64593"/>
    <w:rsid w:val="00D40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63E6"/>
  <w15:chartTrackingRefBased/>
  <w15:docId w15:val="{0BC78271-7B83-45F6-8D6E-4237BB754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0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1FDA"/>
    <w:rPr>
      <w:b/>
      <w:bCs/>
    </w:rPr>
  </w:style>
  <w:style w:type="paragraph" w:styleId="a5">
    <w:name w:val="header"/>
    <w:basedOn w:val="a"/>
    <w:link w:val="a6"/>
    <w:uiPriority w:val="99"/>
    <w:unhideWhenUsed/>
    <w:rsid w:val="00C31FD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1FDA"/>
  </w:style>
  <w:style w:type="paragraph" w:styleId="a7">
    <w:name w:val="footer"/>
    <w:basedOn w:val="a"/>
    <w:link w:val="a8"/>
    <w:uiPriority w:val="99"/>
    <w:unhideWhenUsed/>
    <w:rsid w:val="00C31FD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1FDA"/>
  </w:style>
  <w:style w:type="paragraph" w:styleId="a9">
    <w:name w:val="List Paragraph"/>
    <w:basedOn w:val="a"/>
    <w:uiPriority w:val="34"/>
    <w:qFormat/>
    <w:rsid w:val="00C31FDA"/>
    <w:pPr>
      <w:ind w:left="720"/>
      <w:contextualSpacing/>
    </w:pPr>
  </w:style>
  <w:style w:type="character" w:styleId="aa">
    <w:name w:val="Hyperlink"/>
    <w:basedOn w:val="a0"/>
    <w:uiPriority w:val="99"/>
    <w:semiHidden/>
    <w:unhideWhenUsed/>
    <w:rsid w:val="00C31FDA"/>
    <w:rPr>
      <w:color w:val="0000FF"/>
      <w:u w:val="single"/>
    </w:rPr>
  </w:style>
  <w:style w:type="paragraph" w:customStyle="1" w:styleId="c2">
    <w:name w:val="c2"/>
    <w:basedOn w:val="a"/>
    <w:rsid w:val="0093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32CE3"/>
  </w:style>
  <w:style w:type="character" w:customStyle="1" w:styleId="c4">
    <w:name w:val="c4"/>
    <w:basedOn w:val="a0"/>
    <w:rsid w:val="00932CE3"/>
  </w:style>
  <w:style w:type="paragraph" w:styleId="ab">
    <w:name w:val="No Spacing"/>
    <w:uiPriority w:val="1"/>
    <w:qFormat/>
    <w:rsid w:val="00932CE3"/>
    <w:pPr>
      <w:spacing w:after="0" w:line="240" w:lineRule="auto"/>
    </w:pPr>
  </w:style>
  <w:style w:type="paragraph" w:styleId="ac">
    <w:name w:val="Balloon Text"/>
    <w:basedOn w:val="a"/>
    <w:link w:val="ad"/>
    <w:uiPriority w:val="99"/>
    <w:semiHidden/>
    <w:unhideWhenUsed/>
    <w:rsid w:val="00C6459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645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04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523">
          <w:marLeft w:val="0"/>
          <w:marRight w:val="0"/>
          <w:marTop w:val="0"/>
          <w:marBottom w:val="240"/>
          <w:divBdr>
            <w:top w:val="none" w:sz="0" w:space="0" w:color="auto"/>
            <w:left w:val="none" w:sz="0" w:space="0" w:color="auto"/>
            <w:bottom w:val="none" w:sz="0" w:space="0" w:color="auto"/>
            <w:right w:val="none" w:sz="0" w:space="0" w:color="auto"/>
          </w:divBdr>
        </w:div>
        <w:div w:id="949773939">
          <w:marLeft w:val="0"/>
          <w:marRight w:val="0"/>
          <w:marTop w:val="0"/>
          <w:marBottom w:val="240"/>
          <w:divBdr>
            <w:top w:val="none" w:sz="0" w:space="0" w:color="auto"/>
            <w:left w:val="none" w:sz="0" w:space="0" w:color="auto"/>
            <w:bottom w:val="none" w:sz="0" w:space="0" w:color="auto"/>
            <w:right w:val="none" w:sz="0" w:space="0" w:color="auto"/>
          </w:divBdr>
        </w:div>
        <w:div w:id="2128696080">
          <w:marLeft w:val="0"/>
          <w:marRight w:val="0"/>
          <w:marTop w:val="0"/>
          <w:marBottom w:val="240"/>
          <w:divBdr>
            <w:top w:val="none" w:sz="0" w:space="0" w:color="auto"/>
            <w:left w:val="none" w:sz="0" w:space="0" w:color="auto"/>
            <w:bottom w:val="none" w:sz="0" w:space="0" w:color="auto"/>
            <w:right w:val="none" w:sz="0" w:space="0" w:color="auto"/>
          </w:divBdr>
        </w:div>
        <w:div w:id="960495998">
          <w:marLeft w:val="0"/>
          <w:marRight w:val="0"/>
          <w:marTop w:val="0"/>
          <w:marBottom w:val="240"/>
          <w:divBdr>
            <w:top w:val="none" w:sz="0" w:space="0" w:color="auto"/>
            <w:left w:val="none" w:sz="0" w:space="0" w:color="auto"/>
            <w:bottom w:val="none" w:sz="0" w:space="0" w:color="auto"/>
            <w:right w:val="none" w:sz="0" w:space="0" w:color="auto"/>
          </w:divBdr>
        </w:div>
        <w:div w:id="1364944727">
          <w:marLeft w:val="0"/>
          <w:marRight w:val="0"/>
          <w:marTop w:val="0"/>
          <w:marBottom w:val="240"/>
          <w:divBdr>
            <w:top w:val="none" w:sz="0" w:space="0" w:color="auto"/>
            <w:left w:val="none" w:sz="0" w:space="0" w:color="auto"/>
            <w:bottom w:val="none" w:sz="0" w:space="0" w:color="auto"/>
            <w:right w:val="none" w:sz="0" w:space="0" w:color="auto"/>
          </w:divBdr>
        </w:div>
        <w:div w:id="494883843">
          <w:marLeft w:val="0"/>
          <w:marRight w:val="0"/>
          <w:marTop w:val="0"/>
          <w:marBottom w:val="240"/>
          <w:divBdr>
            <w:top w:val="none" w:sz="0" w:space="0" w:color="auto"/>
            <w:left w:val="none" w:sz="0" w:space="0" w:color="auto"/>
            <w:bottom w:val="none" w:sz="0" w:space="0" w:color="auto"/>
            <w:right w:val="none" w:sz="0" w:space="0" w:color="auto"/>
          </w:divBdr>
        </w:div>
        <w:div w:id="140080985">
          <w:marLeft w:val="0"/>
          <w:marRight w:val="0"/>
          <w:marTop w:val="0"/>
          <w:marBottom w:val="240"/>
          <w:divBdr>
            <w:top w:val="none" w:sz="0" w:space="0" w:color="auto"/>
            <w:left w:val="none" w:sz="0" w:space="0" w:color="auto"/>
            <w:bottom w:val="none" w:sz="0" w:space="0" w:color="auto"/>
            <w:right w:val="none" w:sz="0" w:space="0" w:color="auto"/>
          </w:divBdr>
        </w:div>
        <w:div w:id="879709472">
          <w:marLeft w:val="0"/>
          <w:marRight w:val="0"/>
          <w:marTop w:val="0"/>
          <w:marBottom w:val="240"/>
          <w:divBdr>
            <w:top w:val="none" w:sz="0" w:space="0" w:color="auto"/>
            <w:left w:val="none" w:sz="0" w:space="0" w:color="auto"/>
            <w:bottom w:val="none" w:sz="0" w:space="0" w:color="auto"/>
            <w:right w:val="none" w:sz="0" w:space="0" w:color="auto"/>
          </w:divBdr>
        </w:div>
        <w:div w:id="1601136082">
          <w:marLeft w:val="0"/>
          <w:marRight w:val="0"/>
          <w:marTop w:val="0"/>
          <w:marBottom w:val="240"/>
          <w:divBdr>
            <w:top w:val="none" w:sz="0" w:space="0" w:color="auto"/>
            <w:left w:val="none" w:sz="0" w:space="0" w:color="auto"/>
            <w:bottom w:val="none" w:sz="0" w:space="0" w:color="auto"/>
            <w:right w:val="none" w:sz="0" w:space="0" w:color="auto"/>
          </w:divBdr>
        </w:div>
        <w:div w:id="1188256734">
          <w:marLeft w:val="0"/>
          <w:marRight w:val="0"/>
          <w:marTop w:val="0"/>
          <w:marBottom w:val="240"/>
          <w:divBdr>
            <w:top w:val="none" w:sz="0" w:space="0" w:color="auto"/>
            <w:left w:val="none" w:sz="0" w:space="0" w:color="auto"/>
            <w:bottom w:val="none" w:sz="0" w:space="0" w:color="auto"/>
            <w:right w:val="none" w:sz="0" w:space="0" w:color="auto"/>
          </w:divBdr>
        </w:div>
        <w:div w:id="2119644706">
          <w:marLeft w:val="0"/>
          <w:marRight w:val="0"/>
          <w:marTop w:val="0"/>
          <w:marBottom w:val="240"/>
          <w:divBdr>
            <w:top w:val="none" w:sz="0" w:space="0" w:color="auto"/>
            <w:left w:val="none" w:sz="0" w:space="0" w:color="auto"/>
            <w:bottom w:val="none" w:sz="0" w:space="0" w:color="auto"/>
            <w:right w:val="none" w:sz="0" w:space="0" w:color="auto"/>
          </w:divBdr>
        </w:div>
        <w:div w:id="1337920114">
          <w:marLeft w:val="0"/>
          <w:marRight w:val="0"/>
          <w:marTop w:val="0"/>
          <w:marBottom w:val="240"/>
          <w:divBdr>
            <w:top w:val="none" w:sz="0" w:space="0" w:color="auto"/>
            <w:left w:val="none" w:sz="0" w:space="0" w:color="auto"/>
            <w:bottom w:val="none" w:sz="0" w:space="0" w:color="auto"/>
            <w:right w:val="none" w:sz="0" w:space="0" w:color="auto"/>
          </w:divBdr>
        </w:div>
        <w:div w:id="984360463">
          <w:marLeft w:val="0"/>
          <w:marRight w:val="0"/>
          <w:marTop w:val="0"/>
          <w:marBottom w:val="240"/>
          <w:divBdr>
            <w:top w:val="none" w:sz="0" w:space="0" w:color="auto"/>
            <w:left w:val="none" w:sz="0" w:space="0" w:color="auto"/>
            <w:bottom w:val="none" w:sz="0" w:space="0" w:color="auto"/>
            <w:right w:val="none" w:sz="0" w:space="0" w:color="auto"/>
          </w:divBdr>
        </w:div>
        <w:div w:id="278756653">
          <w:marLeft w:val="0"/>
          <w:marRight w:val="0"/>
          <w:marTop w:val="0"/>
          <w:marBottom w:val="240"/>
          <w:divBdr>
            <w:top w:val="none" w:sz="0" w:space="0" w:color="auto"/>
            <w:left w:val="none" w:sz="0" w:space="0" w:color="auto"/>
            <w:bottom w:val="none" w:sz="0" w:space="0" w:color="auto"/>
            <w:right w:val="none" w:sz="0" w:space="0" w:color="auto"/>
          </w:divBdr>
        </w:div>
        <w:div w:id="1323241197">
          <w:marLeft w:val="0"/>
          <w:marRight w:val="0"/>
          <w:marTop w:val="0"/>
          <w:marBottom w:val="240"/>
          <w:divBdr>
            <w:top w:val="none" w:sz="0" w:space="0" w:color="auto"/>
            <w:left w:val="none" w:sz="0" w:space="0" w:color="auto"/>
            <w:bottom w:val="none" w:sz="0" w:space="0" w:color="auto"/>
            <w:right w:val="none" w:sz="0" w:space="0" w:color="auto"/>
          </w:divBdr>
        </w:div>
        <w:div w:id="712581592">
          <w:marLeft w:val="0"/>
          <w:marRight w:val="0"/>
          <w:marTop w:val="0"/>
          <w:marBottom w:val="240"/>
          <w:divBdr>
            <w:top w:val="none" w:sz="0" w:space="0" w:color="auto"/>
            <w:left w:val="none" w:sz="0" w:space="0" w:color="auto"/>
            <w:bottom w:val="none" w:sz="0" w:space="0" w:color="auto"/>
            <w:right w:val="none" w:sz="0" w:space="0" w:color="auto"/>
          </w:divBdr>
        </w:div>
        <w:div w:id="1869830645">
          <w:marLeft w:val="0"/>
          <w:marRight w:val="0"/>
          <w:marTop w:val="0"/>
          <w:marBottom w:val="240"/>
          <w:divBdr>
            <w:top w:val="none" w:sz="0" w:space="0" w:color="auto"/>
            <w:left w:val="none" w:sz="0" w:space="0" w:color="auto"/>
            <w:bottom w:val="none" w:sz="0" w:space="0" w:color="auto"/>
            <w:right w:val="none" w:sz="0" w:space="0" w:color="auto"/>
          </w:divBdr>
        </w:div>
        <w:div w:id="574164195">
          <w:marLeft w:val="0"/>
          <w:marRight w:val="0"/>
          <w:marTop w:val="0"/>
          <w:marBottom w:val="240"/>
          <w:divBdr>
            <w:top w:val="none" w:sz="0" w:space="0" w:color="auto"/>
            <w:left w:val="none" w:sz="0" w:space="0" w:color="auto"/>
            <w:bottom w:val="none" w:sz="0" w:space="0" w:color="auto"/>
            <w:right w:val="none" w:sz="0" w:space="0" w:color="auto"/>
          </w:divBdr>
        </w:div>
        <w:div w:id="2122675960">
          <w:marLeft w:val="0"/>
          <w:marRight w:val="0"/>
          <w:marTop w:val="0"/>
          <w:marBottom w:val="240"/>
          <w:divBdr>
            <w:top w:val="none" w:sz="0" w:space="0" w:color="auto"/>
            <w:left w:val="none" w:sz="0" w:space="0" w:color="auto"/>
            <w:bottom w:val="none" w:sz="0" w:space="0" w:color="auto"/>
            <w:right w:val="none" w:sz="0" w:space="0" w:color="auto"/>
          </w:divBdr>
        </w:div>
        <w:div w:id="776684011">
          <w:marLeft w:val="0"/>
          <w:marRight w:val="0"/>
          <w:marTop w:val="0"/>
          <w:marBottom w:val="240"/>
          <w:divBdr>
            <w:top w:val="none" w:sz="0" w:space="0" w:color="auto"/>
            <w:left w:val="none" w:sz="0" w:space="0" w:color="auto"/>
            <w:bottom w:val="none" w:sz="0" w:space="0" w:color="auto"/>
            <w:right w:val="none" w:sz="0" w:space="0" w:color="auto"/>
          </w:divBdr>
        </w:div>
        <w:div w:id="1740664696">
          <w:marLeft w:val="0"/>
          <w:marRight w:val="0"/>
          <w:marTop w:val="0"/>
          <w:marBottom w:val="240"/>
          <w:divBdr>
            <w:top w:val="none" w:sz="0" w:space="0" w:color="auto"/>
            <w:left w:val="none" w:sz="0" w:space="0" w:color="auto"/>
            <w:bottom w:val="none" w:sz="0" w:space="0" w:color="auto"/>
            <w:right w:val="none" w:sz="0" w:space="0" w:color="auto"/>
          </w:divBdr>
        </w:div>
        <w:div w:id="2086339079">
          <w:marLeft w:val="0"/>
          <w:marRight w:val="0"/>
          <w:marTop w:val="0"/>
          <w:marBottom w:val="240"/>
          <w:divBdr>
            <w:top w:val="none" w:sz="0" w:space="0" w:color="auto"/>
            <w:left w:val="none" w:sz="0" w:space="0" w:color="auto"/>
            <w:bottom w:val="none" w:sz="0" w:space="0" w:color="auto"/>
            <w:right w:val="none" w:sz="0" w:space="0" w:color="auto"/>
          </w:divBdr>
        </w:div>
        <w:div w:id="1608005811">
          <w:marLeft w:val="0"/>
          <w:marRight w:val="0"/>
          <w:marTop w:val="0"/>
          <w:marBottom w:val="240"/>
          <w:divBdr>
            <w:top w:val="none" w:sz="0" w:space="0" w:color="auto"/>
            <w:left w:val="none" w:sz="0" w:space="0" w:color="auto"/>
            <w:bottom w:val="none" w:sz="0" w:space="0" w:color="auto"/>
            <w:right w:val="none" w:sz="0" w:space="0" w:color="auto"/>
          </w:divBdr>
        </w:div>
        <w:div w:id="1272979578">
          <w:marLeft w:val="0"/>
          <w:marRight w:val="0"/>
          <w:marTop w:val="0"/>
          <w:marBottom w:val="240"/>
          <w:divBdr>
            <w:top w:val="none" w:sz="0" w:space="0" w:color="auto"/>
            <w:left w:val="none" w:sz="0" w:space="0" w:color="auto"/>
            <w:bottom w:val="none" w:sz="0" w:space="0" w:color="auto"/>
            <w:right w:val="none" w:sz="0" w:space="0" w:color="auto"/>
          </w:divBdr>
        </w:div>
        <w:div w:id="200678698">
          <w:marLeft w:val="0"/>
          <w:marRight w:val="0"/>
          <w:marTop w:val="0"/>
          <w:marBottom w:val="240"/>
          <w:divBdr>
            <w:top w:val="none" w:sz="0" w:space="0" w:color="auto"/>
            <w:left w:val="none" w:sz="0" w:space="0" w:color="auto"/>
            <w:bottom w:val="none" w:sz="0" w:space="0" w:color="auto"/>
            <w:right w:val="none" w:sz="0" w:space="0" w:color="auto"/>
          </w:divBdr>
        </w:div>
        <w:div w:id="1594511265">
          <w:marLeft w:val="0"/>
          <w:marRight w:val="0"/>
          <w:marTop w:val="0"/>
          <w:marBottom w:val="240"/>
          <w:divBdr>
            <w:top w:val="none" w:sz="0" w:space="0" w:color="auto"/>
            <w:left w:val="none" w:sz="0" w:space="0" w:color="auto"/>
            <w:bottom w:val="none" w:sz="0" w:space="0" w:color="auto"/>
            <w:right w:val="none" w:sz="0" w:space="0" w:color="auto"/>
          </w:divBdr>
        </w:div>
        <w:div w:id="1861771819">
          <w:marLeft w:val="0"/>
          <w:marRight w:val="0"/>
          <w:marTop w:val="0"/>
          <w:marBottom w:val="240"/>
          <w:divBdr>
            <w:top w:val="none" w:sz="0" w:space="0" w:color="auto"/>
            <w:left w:val="none" w:sz="0" w:space="0" w:color="auto"/>
            <w:bottom w:val="none" w:sz="0" w:space="0" w:color="auto"/>
            <w:right w:val="none" w:sz="0" w:space="0" w:color="auto"/>
          </w:divBdr>
        </w:div>
        <w:div w:id="1049526138">
          <w:marLeft w:val="0"/>
          <w:marRight w:val="0"/>
          <w:marTop w:val="0"/>
          <w:marBottom w:val="240"/>
          <w:divBdr>
            <w:top w:val="none" w:sz="0" w:space="0" w:color="auto"/>
            <w:left w:val="none" w:sz="0" w:space="0" w:color="auto"/>
            <w:bottom w:val="none" w:sz="0" w:space="0" w:color="auto"/>
            <w:right w:val="none" w:sz="0" w:space="0" w:color="auto"/>
          </w:divBdr>
        </w:div>
        <w:div w:id="171186198">
          <w:marLeft w:val="0"/>
          <w:marRight w:val="0"/>
          <w:marTop w:val="0"/>
          <w:marBottom w:val="240"/>
          <w:divBdr>
            <w:top w:val="none" w:sz="0" w:space="0" w:color="auto"/>
            <w:left w:val="none" w:sz="0" w:space="0" w:color="auto"/>
            <w:bottom w:val="none" w:sz="0" w:space="0" w:color="auto"/>
            <w:right w:val="none" w:sz="0" w:space="0" w:color="auto"/>
          </w:divBdr>
        </w:div>
        <w:div w:id="318316637">
          <w:marLeft w:val="0"/>
          <w:marRight w:val="0"/>
          <w:marTop w:val="0"/>
          <w:marBottom w:val="240"/>
          <w:divBdr>
            <w:top w:val="none" w:sz="0" w:space="0" w:color="auto"/>
            <w:left w:val="none" w:sz="0" w:space="0" w:color="auto"/>
            <w:bottom w:val="none" w:sz="0" w:space="0" w:color="auto"/>
            <w:right w:val="none" w:sz="0" w:space="0" w:color="auto"/>
          </w:divBdr>
        </w:div>
        <w:div w:id="805703019">
          <w:marLeft w:val="0"/>
          <w:marRight w:val="0"/>
          <w:marTop w:val="0"/>
          <w:marBottom w:val="240"/>
          <w:divBdr>
            <w:top w:val="none" w:sz="0" w:space="0" w:color="auto"/>
            <w:left w:val="none" w:sz="0" w:space="0" w:color="auto"/>
            <w:bottom w:val="none" w:sz="0" w:space="0" w:color="auto"/>
            <w:right w:val="none" w:sz="0" w:space="0" w:color="auto"/>
          </w:divBdr>
        </w:div>
        <w:div w:id="1621885257">
          <w:marLeft w:val="0"/>
          <w:marRight w:val="0"/>
          <w:marTop w:val="0"/>
          <w:marBottom w:val="240"/>
          <w:divBdr>
            <w:top w:val="none" w:sz="0" w:space="0" w:color="auto"/>
            <w:left w:val="none" w:sz="0" w:space="0" w:color="auto"/>
            <w:bottom w:val="none" w:sz="0" w:space="0" w:color="auto"/>
            <w:right w:val="none" w:sz="0" w:space="0" w:color="auto"/>
          </w:divBdr>
        </w:div>
        <w:div w:id="1377390462">
          <w:marLeft w:val="0"/>
          <w:marRight w:val="0"/>
          <w:marTop w:val="0"/>
          <w:marBottom w:val="240"/>
          <w:divBdr>
            <w:top w:val="none" w:sz="0" w:space="0" w:color="auto"/>
            <w:left w:val="none" w:sz="0" w:space="0" w:color="auto"/>
            <w:bottom w:val="none" w:sz="0" w:space="0" w:color="auto"/>
            <w:right w:val="none" w:sz="0" w:space="0" w:color="auto"/>
          </w:divBdr>
        </w:div>
        <w:div w:id="601650689">
          <w:marLeft w:val="0"/>
          <w:marRight w:val="0"/>
          <w:marTop w:val="0"/>
          <w:marBottom w:val="240"/>
          <w:divBdr>
            <w:top w:val="none" w:sz="0" w:space="0" w:color="auto"/>
            <w:left w:val="none" w:sz="0" w:space="0" w:color="auto"/>
            <w:bottom w:val="none" w:sz="0" w:space="0" w:color="auto"/>
            <w:right w:val="none" w:sz="0" w:space="0" w:color="auto"/>
          </w:divBdr>
        </w:div>
        <w:div w:id="755789476">
          <w:marLeft w:val="0"/>
          <w:marRight w:val="0"/>
          <w:marTop w:val="0"/>
          <w:marBottom w:val="240"/>
          <w:divBdr>
            <w:top w:val="none" w:sz="0" w:space="0" w:color="auto"/>
            <w:left w:val="none" w:sz="0" w:space="0" w:color="auto"/>
            <w:bottom w:val="none" w:sz="0" w:space="0" w:color="auto"/>
            <w:right w:val="none" w:sz="0" w:space="0" w:color="auto"/>
          </w:divBdr>
        </w:div>
        <w:div w:id="974601190">
          <w:marLeft w:val="0"/>
          <w:marRight w:val="0"/>
          <w:marTop w:val="0"/>
          <w:marBottom w:val="240"/>
          <w:divBdr>
            <w:top w:val="none" w:sz="0" w:space="0" w:color="auto"/>
            <w:left w:val="none" w:sz="0" w:space="0" w:color="auto"/>
            <w:bottom w:val="none" w:sz="0" w:space="0" w:color="auto"/>
            <w:right w:val="none" w:sz="0" w:space="0" w:color="auto"/>
          </w:divBdr>
        </w:div>
        <w:div w:id="1909067909">
          <w:marLeft w:val="0"/>
          <w:marRight w:val="0"/>
          <w:marTop w:val="0"/>
          <w:marBottom w:val="240"/>
          <w:divBdr>
            <w:top w:val="none" w:sz="0" w:space="0" w:color="auto"/>
            <w:left w:val="none" w:sz="0" w:space="0" w:color="auto"/>
            <w:bottom w:val="none" w:sz="0" w:space="0" w:color="auto"/>
            <w:right w:val="none" w:sz="0" w:space="0" w:color="auto"/>
          </w:divBdr>
        </w:div>
        <w:div w:id="993722698">
          <w:marLeft w:val="0"/>
          <w:marRight w:val="0"/>
          <w:marTop w:val="0"/>
          <w:marBottom w:val="240"/>
          <w:divBdr>
            <w:top w:val="none" w:sz="0" w:space="0" w:color="auto"/>
            <w:left w:val="none" w:sz="0" w:space="0" w:color="auto"/>
            <w:bottom w:val="none" w:sz="0" w:space="0" w:color="auto"/>
            <w:right w:val="none" w:sz="0" w:space="0" w:color="auto"/>
          </w:divBdr>
        </w:div>
        <w:div w:id="2067099134">
          <w:marLeft w:val="0"/>
          <w:marRight w:val="0"/>
          <w:marTop w:val="0"/>
          <w:marBottom w:val="240"/>
          <w:divBdr>
            <w:top w:val="none" w:sz="0" w:space="0" w:color="auto"/>
            <w:left w:val="none" w:sz="0" w:space="0" w:color="auto"/>
            <w:bottom w:val="none" w:sz="0" w:space="0" w:color="auto"/>
            <w:right w:val="none" w:sz="0" w:space="0" w:color="auto"/>
          </w:divBdr>
        </w:div>
        <w:div w:id="1538001933">
          <w:marLeft w:val="0"/>
          <w:marRight w:val="0"/>
          <w:marTop w:val="0"/>
          <w:marBottom w:val="240"/>
          <w:divBdr>
            <w:top w:val="none" w:sz="0" w:space="0" w:color="auto"/>
            <w:left w:val="none" w:sz="0" w:space="0" w:color="auto"/>
            <w:bottom w:val="none" w:sz="0" w:space="0" w:color="auto"/>
            <w:right w:val="none" w:sz="0" w:space="0" w:color="auto"/>
          </w:divBdr>
        </w:div>
        <w:div w:id="1517888598">
          <w:marLeft w:val="0"/>
          <w:marRight w:val="0"/>
          <w:marTop w:val="0"/>
          <w:marBottom w:val="240"/>
          <w:divBdr>
            <w:top w:val="none" w:sz="0" w:space="0" w:color="auto"/>
            <w:left w:val="none" w:sz="0" w:space="0" w:color="auto"/>
            <w:bottom w:val="none" w:sz="0" w:space="0" w:color="auto"/>
            <w:right w:val="none" w:sz="0" w:space="0" w:color="auto"/>
          </w:divBdr>
        </w:div>
        <w:div w:id="25183847">
          <w:marLeft w:val="0"/>
          <w:marRight w:val="0"/>
          <w:marTop w:val="0"/>
          <w:marBottom w:val="240"/>
          <w:divBdr>
            <w:top w:val="none" w:sz="0" w:space="0" w:color="auto"/>
            <w:left w:val="none" w:sz="0" w:space="0" w:color="auto"/>
            <w:bottom w:val="none" w:sz="0" w:space="0" w:color="auto"/>
            <w:right w:val="none" w:sz="0" w:space="0" w:color="auto"/>
          </w:divBdr>
        </w:div>
        <w:div w:id="1769304006">
          <w:marLeft w:val="0"/>
          <w:marRight w:val="0"/>
          <w:marTop w:val="0"/>
          <w:marBottom w:val="240"/>
          <w:divBdr>
            <w:top w:val="none" w:sz="0" w:space="0" w:color="auto"/>
            <w:left w:val="none" w:sz="0" w:space="0" w:color="auto"/>
            <w:bottom w:val="none" w:sz="0" w:space="0" w:color="auto"/>
            <w:right w:val="none" w:sz="0" w:space="0" w:color="auto"/>
          </w:divBdr>
        </w:div>
        <w:div w:id="447550790">
          <w:marLeft w:val="0"/>
          <w:marRight w:val="0"/>
          <w:marTop w:val="0"/>
          <w:marBottom w:val="240"/>
          <w:divBdr>
            <w:top w:val="none" w:sz="0" w:space="0" w:color="auto"/>
            <w:left w:val="none" w:sz="0" w:space="0" w:color="auto"/>
            <w:bottom w:val="none" w:sz="0" w:space="0" w:color="auto"/>
            <w:right w:val="none" w:sz="0" w:space="0" w:color="auto"/>
          </w:divBdr>
        </w:div>
        <w:div w:id="581063556">
          <w:marLeft w:val="0"/>
          <w:marRight w:val="0"/>
          <w:marTop w:val="0"/>
          <w:marBottom w:val="240"/>
          <w:divBdr>
            <w:top w:val="none" w:sz="0" w:space="0" w:color="auto"/>
            <w:left w:val="none" w:sz="0" w:space="0" w:color="auto"/>
            <w:bottom w:val="none" w:sz="0" w:space="0" w:color="auto"/>
            <w:right w:val="none" w:sz="0" w:space="0" w:color="auto"/>
          </w:divBdr>
        </w:div>
      </w:divsChild>
    </w:div>
    <w:div w:id="354577646">
      <w:bodyDiv w:val="1"/>
      <w:marLeft w:val="0"/>
      <w:marRight w:val="0"/>
      <w:marTop w:val="0"/>
      <w:marBottom w:val="0"/>
      <w:divBdr>
        <w:top w:val="none" w:sz="0" w:space="0" w:color="auto"/>
        <w:left w:val="none" w:sz="0" w:space="0" w:color="auto"/>
        <w:bottom w:val="none" w:sz="0" w:space="0" w:color="auto"/>
        <w:right w:val="none" w:sz="0" w:space="0" w:color="auto"/>
      </w:divBdr>
    </w:div>
    <w:div w:id="363748058">
      <w:bodyDiv w:val="1"/>
      <w:marLeft w:val="0"/>
      <w:marRight w:val="0"/>
      <w:marTop w:val="0"/>
      <w:marBottom w:val="0"/>
      <w:divBdr>
        <w:top w:val="none" w:sz="0" w:space="0" w:color="auto"/>
        <w:left w:val="none" w:sz="0" w:space="0" w:color="auto"/>
        <w:bottom w:val="none" w:sz="0" w:space="0" w:color="auto"/>
        <w:right w:val="none" w:sz="0" w:space="0" w:color="auto"/>
      </w:divBdr>
      <w:divsChild>
        <w:div w:id="234320297">
          <w:marLeft w:val="0"/>
          <w:marRight w:val="0"/>
          <w:marTop w:val="0"/>
          <w:marBottom w:val="0"/>
          <w:divBdr>
            <w:top w:val="none" w:sz="0" w:space="0" w:color="auto"/>
            <w:left w:val="none" w:sz="0" w:space="0" w:color="auto"/>
            <w:bottom w:val="none" w:sz="0" w:space="0" w:color="auto"/>
            <w:right w:val="none" w:sz="0" w:space="0" w:color="auto"/>
          </w:divBdr>
        </w:div>
        <w:div w:id="267079160">
          <w:marLeft w:val="0"/>
          <w:marRight w:val="0"/>
          <w:marTop w:val="0"/>
          <w:marBottom w:val="0"/>
          <w:divBdr>
            <w:top w:val="none" w:sz="0" w:space="0" w:color="auto"/>
            <w:left w:val="none" w:sz="0" w:space="0" w:color="auto"/>
            <w:bottom w:val="none" w:sz="0" w:space="0" w:color="auto"/>
            <w:right w:val="none" w:sz="0" w:space="0" w:color="auto"/>
          </w:divBdr>
        </w:div>
        <w:div w:id="1146776723">
          <w:marLeft w:val="0"/>
          <w:marRight w:val="0"/>
          <w:marTop w:val="0"/>
          <w:marBottom w:val="0"/>
          <w:divBdr>
            <w:top w:val="none" w:sz="0" w:space="0" w:color="auto"/>
            <w:left w:val="none" w:sz="0" w:space="0" w:color="auto"/>
            <w:bottom w:val="none" w:sz="0" w:space="0" w:color="auto"/>
            <w:right w:val="none" w:sz="0" w:space="0" w:color="auto"/>
          </w:divBdr>
        </w:div>
        <w:div w:id="1683966842">
          <w:marLeft w:val="0"/>
          <w:marRight w:val="0"/>
          <w:marTop w:val="0"/>
          <w:marBottom w:val="0"/>
          <w:divBdr>
            <w:top w:val="none" w:sz="0" w:space="0" w:color="auto"/>
            <w:left w:val="none" w:sz="0" w:space="0" w:color="auto"/>
            <w:bottom w:val="none" w:sz="0" w:space="0" w:color="auto"/>
            <w:right w:val="none" w:sz="0" w:space="0" w:color="auto"/>
          </w:divBdr>
        </w:div>
      </w:divsChild>
    </w:div>
    <w:div w:id="534655447">
      <w:bodyDiv w:val="1"/>
      <w:marLeft w:val="0"/>
      <w:marRight w:val="0"/>
      <w:marTop w:val="0"/>
      <w:marBottom w:val="0"/>
      <w:divBdr>
        <w:top w:val="none" w:sz="0" w:space="0" w:color="auto"/>
        <w:left w:val="none" w:sz="0" w:space="0" w:color="auto"/>
        <w:bottom w:val="none" w:sz="0" w:space="0" w:color="auto"/>
        <w:right w:val="none" w:sz="0" w:space="0" w:color="auto"/>
      </w:divBdr>
      <w:divsChild>
        <w:div w:id="1222525394">
          <w:marLeft w:val="0"/>
          <w:marRight w:val="0"/>
          <w:marTop w:val="0"/>
          <w:marBottom w:val="0"/>
          <w:divBdr>
            <w:top w:val="none" w:sz="0" w:space="0" w:color="auto"/>
            <w:left w:val="none" w:sz="0" w:space="0" w:color="auto"/>
            <w:bottom w:val="none" w:sz="0" w:space="0" w:color="auto"/>
            <w:right w:val="none" w:sz="0" w:space="0" w:color="auto"/>
          </w:divBdr>
        </w:div>
      </w:divsChild>
    </w:div>
    <w:div w:id="685209383">
      <w:bodyDiv w:val="1"/>
      <w:marLeft w:val="0"/>
      <w:marRight w:val="0"/>
      <w:marTop w:val="0"/>
      <w:marBottom w:val="0"/>
      <w:divBdr>
        <w:top w:val="none" w:sz="0" w:space="0" w:color="auto"/>
        <w:left w:val="none" w:sz="0" w:space="0" w:color="auto"/>
        <w:bottom w:val="none" w:sz="0" w:space="0" w:color="auto"/>
        <w:right w:val="none" w:sz="0" w:space="0" w:color="auto"/>
      </w:divBdr>
      <w:divsChild>
        <w:div w:id="690842743">
          <w:marLeft w:val="0"/>
          <w:marRight w:val="0"/>
          <w:marTop w:val="0"/>
          <w:marBottom w:val="360"/>
          <w:divBdr>
            <w:top w:val="none" w:sz="0" w:space="0" w:color="auto"/>
            <w:left w:val="none" w:sz="0" w:space="0" w:color="auto"/>
            <w:bottom w:val="none" w:sz="0" w:space="0" w:color="auto"/>
            <w:right w:val="none" w:sz="0" w:space="0" w:color="auto"/>
          </w:divBdr>
        </w:div>
      </w:divsChild>
    </w:div>
    <w:div w:id="806358406">
      <w:bodyDiv w:val="1"/>
      <w:marLeft w:val="0"/>
      <w:marRight w:val="0"/>
      <w:marTop w:val="0"/>
      <w:marBottom w:val="0"/>
      <w:divBdr>
        <w:top w:val="none" w:sz="0" w:space="0" w:color="auto"/>
        <w:left w:val="none" w:sz="0" w:space="0" w:color="auto"/>
        <w:bottom w:val="none" w:sz="0" w:space="0" w:color="auto"/>
        <w:right w:val="none" w:sz="0" w:space="0" w:color="auto"/>
      </w:divBdr>
    </w:div>
    <w:div w:id="929116843">
      <w:bodyDiv w:val="1"/>
      <w:marLeft w:val="0"/>
      <w:marRight w:val="0"/>
      <w:marTop w:val="0"/>
      <w:marBottom w:val="0"/>
      <w:divBdr>
        <w:top w:val="none" w:sz="0" w:space="0" w:color="auto"/>
        <w:left w:val="none" w:sz="0" w:space="0" w:color="auto"/>
        <w:bottom w:val="none" w:sz="0" w:space="0" w:color="auto"/>
        <w:right w:val="none" w:sz="0" w:space="0" w:color="auto"/>
      </w:divBdr>
    </w:div>
    <w:div w:id="1104498458">
      <w:bodyDiv w:val="1"/>
      <w:marLeft w:val="0"/>
      <w:marRight w:val="0"/>
      <w:marTop w:val="0"/>
      <w:marBottom w:val="0"/>
      <w:divBdr>
        <w:top w:val="none" w:sz="0" w:space="0" w:color="auto"/>
        <w:left w:val="none" w:sz="0" w:space="0" w:color="auto"/>
        <w:bottom w:val="none" w:sz="0" w:space="0" w:color="auto"/>
        <w:right w:val="none" w:sz="0" w:space="0" w:color="auto"/>
      </w:divBdr>
    </w:div>
    <w:div w:id="197135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uropiya.com/art-terapiya/vidy-i-metody/izoterapiya-iscelenie-cherez-tvorchestvo.html" TargetMode="External"/><Relationship Id="rId13" Type="http://schemas.openxmlformats.org/officeDocument/2006/relationships/hyperlink" Target="https://naturopiya.com/art-terapiya/vidy-i-metody/kukloterapiya-dlya-detej-metody-i-uprazhneniya.html"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aturopiya.com/art-terapiya/vidy-i-metody/metody-art-terapii-chto-eto-za-napravlenie-kakie-metody-i-vidy-byvayut.html" TargetMode="External"/><Relationship Id="rId12" Type="http://schemas.openxmlformats.org/officeDocument/2006/relationships/hyperlink" Target="https://naturopiya.com/art-terapiya/vidy-i-metody/metody-skazkoterapii-primery-primeneniya.html" TargetMode="External"/><Relationship Id="rId17" Type="http://schemas.openxmlformats.org/officeDocument/2006/relationships/hyperlink" Target="https://naturopiya.com/art-terapiya/vidy-i-metody/glinoterapiya-kak-vylepit-novogo-sebya.html" TargetMode="External"/><Relationship Id="rId2" Type="http://schemas.openxmlformats.org/officeDocument/2006/relationships/styles" Target="styles.xml"/><Relationship Id="rId16" Type="http://schemas.openxmlformats.org/officeDocument/2006/relationships/hyperlink" Target="https://naturopiya.com/art-terapiya/vidy-i-metody/dramaterapiya-metodika-uprazhneniya-celi-sut.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turopiya.com/art-terapiya/vidy-i-metody/pesochnaya-terapiya-dlya-detej-doshkolnogo-vozrasta.html" TargetMode="External"/><Relationship Id="rId5" Type="http://schemas.openxmlformats.org/officeDocument/2006/relationships/footnotes" Target="footnotes.xml"/><Relationship Id="rId15" Type="http://schemas.openxmlformats.org/officeDocument/2006/relationships/hyperlink" Target="https://naturopiya.com/art-terapiya/vidy-i-metody/tanceterapiya-tancevalnaya-terapiya-istoriya-metoda.html" TargetMode="External"/><Relationship Id="rId10" Type="http://schemas.openxmlformats.org/officeDocument/2006/relationships/hyperlink" Target="https://naturopiya.com/art-terapiya/vidy-i-metody/muzykoterapiya-kasayas-strun-dushi.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aturopiya.com/art-terapiya/vidy-i-metody/uvlekatelnaya-mandaloterapiya-metod-art-terapiya.html" TargetMode="External"/><Relationship Id="rId14" Type="http://schemas.openxmlformats.org/officeDocument/2006/relationships/hyperlink" Target="https://naturopiya.com/art-terapiya/vidy-i-metody/biblioterapiya-sredstvo-dostupnoe-dlya-vs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14</Pages>
  <Words>4422</Words>
  <Characters>25210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Мама</cp:lastModifiedBy>
  <cp:revision>11</cp:revision>
  <cp:lastPrinted>2020-04-02T09:50:00Z</cp:lastPrinted>
  <dcterms:created xsi:type="dcterms:W3CDTF">2020-03-29T08:01:00Z</dcterms:created>
  <dcterms:modified xsi:type="dcterms:W3CDTF">2020-04-10T05:38:00Z</dcterms:modified>
</cp:coreProperties>
</file>